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012AC0" w:rsidRDefault="00B27C53" w:rsidP="00C922F4">
      <w:pPr>
        <w:contextualSpacing/>
        <w:jc w:val="center"/>
        <w:rPr>
          <w:rFonts w:asciiTheme="minorHAnsi" w:hAnsiTheme="minorHAnsi" w:cstheme="minorHAnsi"/>
          <w:b/>
        </w:rPr>
      </w:pPr>
      <w:r w:rsidRPr="00012AC0">
        <w:rPr>
          <w:rFonts w:asciiTheme="minorHAnsi" w:hAnsiTheme="minorHAnsi" w:cstheme="minorHAnsi"/>
          <w:b/>
        </w:rPr>
        <w:t xml:space="preserve">БИЛЕТ </w:t>
      </w:r>
    </w:p>
    <w:p w:rsidR="00F97C41" w:rsidRPr="00012AC0" w:rsidRDefault="00F97C41" w:rsidP="00C922F4">
      <w:pPr>
        <w:contextualSpacing/>
        <w:jc w:val="center"/>
        <w:rPr>
          <w:rFonts w:asciiTheme="minorHAnsi" w:hAnsiTheme="minorHAnsi" w:cstheme="minorHAnsi"/>
          <w:b/>
        </w:rPr>
      </w:pPr>
      <w:r w:rsidRPr="00012AC0">
        <w:rPr>
          <w:rFonts w:asciiTheme="minorHAnsi" w:hAnsiTheme="minorHAnsi" w:cstheme="minorHAnsi"/>
          <w:b/>
        </w:rPr>
        <w:t>«</w:t>
      </w:r>
      <w:r w:rsidR="00012AC0" w:rsidRPr="00012AC0">
        <w:rPr>
          <w:rFonts w:asciiTheme="minorHAnsi" w:hAnsiTheme="minorHAnsi" w:cstheme="minorHAnsi"/>
          <w:b/>
        </w:rPr>
        <w:t>Монтажник электрических подъемников</w:t>
      </w:r>
      <w:r w:rsidRPr="00012AC0">
        <w:rPr>
          <w:rFonts w:asciiTheme="minorHAnsi" w:hAnsiTheme="minorHAnsi" w:cstheme="minorHAnsi"/>
          <w:b/>
        </w:rPr>
        <w:t>»</w:t>
      </w:r>
    </w:p>
    <w:p w:rsidR="00B27C53" w:rsidRPr="00012AC0" w:rsidRDefault="00F97C41" w:rsidP="00C922F4">
      <w:pPr>
        <w:contextualSpacing/>
        <w:jc w:val="center"/>
        <w:rPr>
          <w:rFonts w:asciiTheme="minorHAnsi" w:hAnsiTheme="minorHAnsi" w:cstheme="minorHAnsi"/>
          <w:b/>
        </w:rPr>
      </w:pPr>
      <w:r w:rsidRPr="00012AC0">
        <w:rPr>
          <w:rFonts w:asciiTheme="minorHAnsi" w:hAnsiTheme="minorHAnsi" w:cstheme="minorHAnsi"/>
          <w:b/>
        </w:rPr>
        <w:t xml:space="preserve"> </w:t>
      </w:r>
      <w:r w:rsidR="00220E8F" w:rsidRPr="00012AC0">
        <w:rPr>
          <w:rFonts w:asciiTheme="minorHAnsi" w:hAnsiTheme="minorHAnsi" w:cstheme="minorHAnsi"/>
          <w:b/>
        </w:rPr>
        <w:t>(</w:t>
      </w:r>
      <w:r w:rsidR="00012AC0" w:rsidRPr="00012AC0">
        <w:rPr>
          <w:rFonts w:asciiTheme="minorHAnsi" w:hAnsiTheme="minorHAnsi" w:cstheme="minorHAnsi"/>
          <w:b/>
        </w:rPr>
        <w:t>4</w:t>
      </w:r>
      <w:r w:rsidR="00B27C53" w:rsidRPr="00012AC0">
        <w:rPr>
          <w:rFonts w:asciiTheme="minorHAnsi" w:hAnsiTheme="minorHAnsi" w:cstheme="minorHAnsi"/>
          <w:b/>
        </w:rPr>
        <w:t xml:space="preserve"> уровень квалификации)</w:t>
      </w:r>
    </w:p>
    <w:p w:rsidR="00B27C53" w:rsidRPr="00012AC0" w:rsidRDefault="00B27C53" w:rsidP="00C922F4">
      <w:pPr>
        <w:contextualSpacing/>
        <w:jc w:val="center"/>
        <w:rPr>
          <w:rFonts w:asciiTheme="minorHAnsi" w:hAnsiTheme="minorHAnsi" w:cstheme="minorHAnsi"/>
          <w:b/>
        </w:rPr>
      </w:pPr>
    </w:p>
    <w:p w:rsidR="00B27C53" w:rsidRPr="00012AC0" w:rsidRDefault="00B27C53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val="x-none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="00F302AA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  <w:lang w:val="x-none"/>
        </w:rPr>
        <w:t>1</w:t>
      </w:r>
    </w:p>
    <w:p w:rsidR="00EA6496" w:rsidRPr="00012AC0" w:rsidRDefault="00EA6496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val="x-none"/>
        </w:rPr>
      </w:pPr>
    </w:p>
    <w:p w:rsidR="003779B9" w:rsidRPr="00012AC0" w:rsidRDefault="003779B9" w:rsidP="00012AC0">
      <w:pPr>
        <w:contextualSpacing/>
        <w:rPr>
          <w:rFonts w:asciiTheme="minorHAnsi" w:hAnsiTheme="minorHAnsi" w:cstheme="minorHAnsi"/>
        </w:rPr>
      </w:pPr>
      <w:r w:rsidRPr="00012AC0">
        <w:rPr>
          <w:rFonts w:asciiTheme="minorHAnsi" w:hAnsiTheme="minorHAnsi" w:cstheme="minorHAnsi"/>
        </w:rPr>
        <w:t>Строительная часть. Освещенность в месте выполнения работ должна быть</w:t>
      </w:r>
      <w:r w:rsidR="00012AC0">
        <w:rPr>
          <w:rFonts w:asciiTheme="minorHAnsi" w:hAnsiTheme="minorHAnsi" w:cstheme="minorHAnsi"/>
        </w:rPr>
        <w:t>?</w:t>
      </w:r>
      <w:r w:rsidRPr="00012AC0">
        <w:rPr>
          <w:rFonts w:asciiTheme="minorHAnsi" w:hAnsiTheme="minorHAnsi" w:cstheme="minorHAnsi"/>
        </w:rPr>
        <w:t xml:space="preserve"> </w:t>
      </w:r>
    </w:p>
    <w:p w:rsidR="00B27C53" w:rsidRPr="00012AC0" w:rsidRDefault="00B27C5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7F2341" w:rsidRPr="00012AC0" w:rsidRDefault="007F2341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3779B9" w:rsidRPr="00012AC0" w:rsidRDefault="00012AC0" w:rsidP="003779B9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3779B9" w:rsidRPr="00012AC0">
        <w:rPr>
          <w:rFonts w:asciiTheme="minorHAnsi" w:hAnsiTheme="minorHAnsi" w:cstheme="minorHAnsi"/>
          <w:lang w:bidi="ru-RU"/>
        </w:rPr>
        <w:t xml:space="preserve"> не менее 50 </w:t>
      </w:r>
      <w:proofErr w:type="spellStart"/>
      <w:r w:rsidR="003779B9" w:rsidRPr="00012AC0">
        <w:rPr>
          <w:rFonts w:asciiTheme="minorHAnsi" w:hAnsiTheme="minorHAnsi" w:cstheme="minorHAnsi"/>
          <w:lang w:bidi="ru-RU"/>
        </w:rPr>
        <w:t>лк</w:t>
      </w:r>
      <w:proofErr w:type="spellEnd"/>
      <w:r w:rsidR="003779B9" w:rsidRPr="00012AC0">
        <w:rPr>
          <w:rFonts w:asciiTheme="minorHAnsi" w:hAnsiTheme="minorHAnsi" w:cstheme="minorHAnsi"/>
          <w:lang w:bidi="ru-RU"/>
        </w:rPr>
        <w:t>;</w:t>
      </w:r>
    </w:p>
    <w:p w:rsidR="003779B9" w:rsidRPr="00012AC0" w:rsidRDefault="003779B9" w:rsidP="003779B9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 xml:space="preserve">- не менее 100 </w:t>
      </w:r>
      <w:proofErr w:type="spellStart"/>
      <w:r w:rsidRPr="00012AC0">
        <w:rPr>
          <w:rFonts w:asciiTheme="minorHAnsi" w:hAnsiTheme="minorHAnsi" w:cstheme="minorHAnsi"/>
          <w:lang w:bidi="ru-RU"/>
        </w:rPr>
        <w:t>лк</w:t>
      </w:r>
      <w:proofErr w:type="spellEnd"/>
      <w:r w:rsidRPr="00012AC0">
        <w:rPr>
          <w:rFonts w:asciiTheme="minorHAnsi" w:hAnsiTheme="minorHAnsi" w:cstheme="minorHAnsi"/>
          <w:lang w:bidi="ru-RU"/>
        </w:rPr>
        <w:t>;</w:t>
      </w:r>
    </w:p>
    <w:p w:rsidR="003779B9" w:rsidRPr="00012AC0" w:rsidRDefault="003779B9" w:rsidP="003779B9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 xml:space="preserve">- не более 150 </w:t>
      </w:r>
      <w:proofErr w:type="spellStart"/>
      <w:r w:rsidRPr="00012AC0">
        <w:rPr>
          <w:rFonts w:asciiTheme="minorHAnsi" w:hAnsiTheme="minorHAnsi" w:cstheme="minorHAnsi"/>
          <w:lang w:bidi="ru-RU"/>
        </w:rPr>
        <w:t>лк</w:t>
      </w:r>
      <w:proofErr w:type="spellEnd"/>
      <w:r w:rsidRPr="00012AC0">
        <w:rPr>
          <w:rFonts w:asciiTheme="minorHAnsi" w:hAnsiTheme="minorHAnsi" w:cstheme="minorHAnsi"/>
          <w:lang w:bidi="ru-RU"/>
        </w:rPr>
        <w:t>;</w:t>
      </w:r>
    </w:p>
    <w:p w:rsidR="003779B9" w:rsidRPr="00012AC0" w:rsidRDefault="003779B9" w:rsidP="003779B9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не нормируется.</w:t>
      </w:r>
    </w:p>
    <w:p w:rsidR="000D762B" w:rsidRPr="00012AC0" w:rsidRDefault="000D762B" w:rsidP="003779B9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="00F302AA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2</w:t>
      </w:r>
    </w:p>
    <w:p w:rsidR="00C922F4" w:rsidRPr="00012AC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922F4" w:rsidRPr="00012AC0" w:rsidRDefault="003779B9" w:rsidP="00C922F4">
      <w:pPr>
        <w:pStyle w:val="Table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012AC0">
        <w:rPr>
          <w:rFonts w:asciiTheme="minorHAnsi" w:hAnsiTheme="minorHAnsi" w:cstheme="minorHAnsi"/>
          <w:sz w:val="24"/>
          <w:szCs w:val="24"/>
        </w:rPr>
        <w:t>Отклонение от симметричности стальных закладных изделий, предназначенных для крепления кронштейнов, направляющих кабины и противовеса, относительно общей вертикальн</w:t>
      </w:r>
      <w:r w:rsidR="00012AC0">
        <w:rPr>
          <w:rFonts w:asciiTheme="minorHAnsi" w:hAnsiTheme="minorHAnsi" w:cstheme="minorHAnsi"/>
          <w:sz w:val="24"/>
          <w:szCs w:val="24"/>
        </w:rPr>
        <w:t>ой оси их установки должно быть?</w:t>
      </w:r>
    </w:p>
    <w:p w:rsidR="000D762B" w:rsidRPr="00012AC0" w:rsidRDefault="000D762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7F2341" w:rsidRPr="00012AC0" w:rsidRDefault="007F2341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3779B9" w:rsidRPr="00012AC0" w:rsidRDefault="00012AC0" w:rsidP="003779B9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3779B9" w:rsidRPr="00012AC0">
        <w:rPr>
          <w:rFonts w:asciiTheme="minorHAnsi" w:hAnsiTheme="minorHAnsi" w:cstheme="minorHAnsi"/>
          <w:lang w:bidi="ru-RU"/>
        </w:rPr>
        <w:t xml:space="preserve"> не более 10 мм;</w:t>
      </w:r>
    </w:p>
    <w:p w:rsidR="003779B9" w:rsidRPr="00012AC0" w:rsidRDefault="003779B9" w:rsidP="003779B9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не более 15 мм;</w:t>
      </w:r>
    </w:p>
    <w:p w:rsidR="003779B9" w:rsidRPr="00012AC0" w:rsidRDefault="003779B9" w:rsidP="003779B9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не более 20 мм;</w:t>
      </w:r>
    </w:p>
    <w:p w:rsidR="003779B9" w:rsidRPr="00012AC0" w:rsidRDefault="003779B9" w:rsidP="003779B9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не более 30 мм.</w:t>
      </w:r>
    </w:p>
    <w:p w:rsidR="000D762B" w:rsidRPr="00012AC0" w:rsidRDefault="000D762B" w:rsidP="003779B9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="00F302AA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3</w:t>
      </w:r>
    </w:p>
    <w:p w:rsidR="00C922F4" w:rsidRPr="00012AC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E58DC" w:rsidRPr="00012AC0" w:rsidRDefault="000E58DC" w:rsidP="00012AC0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Отклонение открытой поверхности стальных изделий лифта, для закладных по отношению к базовой поверхности строительного</w:t>
      </w:r>
      <w:r w:rsidR="00012AC0">
        <w:rPr>
          <w:rFonts w:asciiTheme="minorHAnsi" w:hAnsiTheme="minorHAnsi" w:cstheme="minorHAnsi"/>
          <w:lang w:bidi="ru-RU"/>
        </w:rPr>
        <w:t xml:space="preserve"> элемента должно быть не более?</w:t>
      </w:r>
    </w:p>
    <w:p w:rsidR="000D762B" w:rsidRPr="00012AC0" w:rsidRDefault="000D762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0438BF" w:rsidRPr="00012AC0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E58DC" w:rsidRPr="00012AC0" w:rsidRDefault="00012AC0" w:rsidP="000E58DC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0E58DC" w:rsidRPr="00012AC0">
        <w:rPr>
          <w:rFonts w:asciiTheme="minorHAnsi" w:hAnsiTheme="minorHAnsi" w:cstheme="minorHAnsi"/>
          <w:lang w:bidi="ru-RU"/>
        </w:rPr>
        <w:t xml:space="preserve"> 3 мм внутрь и наружу;</w:t>
      </w:r>
    </w:p>
    <w:p w:rsidR="000E58DC" w:rsidRPr="00012AC0" w:rsidRDefault="000E58DC" w:rsidP="000E58DC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- 5 мм внутрь и наружу</w:t>
      </w:r>
      <w:r w:rsidR="00012AC0">
        <w:rPr>
          <w:rFonts w:asciiTheme="minorHAnsi" w:hAnsiTheme="minorHAnsi" w:cstheme="minorHAnsi"/>
          <w:lang w:bidi="ru-RU"/>
        </w:rPr>
        <w:t>;</w:t>
      </w:r>
    </w:p>
    <w:p w:rsidR="000E58DC" w:rsidRPr="00012AC0" w:rsidRDefault="000E58DC" w:rsidP="000E58DC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- 3 мм внутрь и 10 мм наружу.</w:t>
      </w:r>
    </w:p>
    <w:p w:rsidR="00585C63" w:rsidRPr="00012AC0" w:rsidRDefault="00585C63" w:rsidP="000E58DC">
      <w:pPr>
        <w:contextualSpacing/>
        <w:jc w:val="center"/>
        <w:rPr>
          <w:rFonts w:asciiTheme="minorHAnsi" w:hAnsiTheme="minorHAnsi" w:cstheme="minorHAnsi"/>
          <w:b/>
          <w:u w:val="single"/>
          <w:lang w:bidi="mr-IN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Pr="00012AC0">
        <w:rPr>
          <w:rFonts w:asciiTheme="minorHAnsi" w:hAnsiTheme="minorHAnsi" w:cstheme="minorHAnsi"/>
          <w:b/>
          <w:u w:val="single"/>
          <w:lang w:bidi="mr-IN"/>
        </w:rPr>
        <w:t xml:space="preserve"> 4</w:t>
      </w:r>
    </w:p>
    <w:p w:rsidR="00C922F4" w:rsidRPr="00012AC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bidi="mr-IN"/>
        </w:rPr>
      </w:pPr>
    </w:p>
    <w:p w:rsidR="004323E8" w:rsidRPr="00012AC0" w:rsidRDefault="004323E8" w:rsidP="00012AC0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 xml:space="preserve">Все дверные проемы, а также временные монтажные проемы </w:t>
      </w:r>
      <w:r w:rsidR="00012AC0">
        <w:rPr>
          <w:rFonts w:asciiTheme="minorHAnsi" w:hAnsiTheme="minorHAnsi" w:cstheme="minorHAnsi"/>
          <w:lang w:bidi="ru-RU"/>
        </w:rPr>
        <w:t>должны иметь ограждения высотой?</w:t>
      </w:r>
      <w:r w:rsidRPr="00012AC0">
        <w:rPr>
          <w:rFonts w:asciiTheme="minorHAnsi" w:hAnsiTheme="minorHAnsi" w:cstheme="minorHAnsi"/>
          <w:lang w:bidi="ru-RU"/>
        </w:rPr>
        <w:t xml:space="preserve"> </w:t>
      </w:r>
    </w:p>
    <w:p w:rsidR="00585C63" w:rsidRPr="00012AC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12AC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4323E8" w:rsidRPr="00012AC0" w:rsidRDefault="004323E8" w:rsidP="004323E8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не менее 1 м;</w:t>
      </w:r>
    </w:p>
    <w:p w:rsidR="004323E8" w:rsidRPr="00012AC0" w:rsidRDefault="00012AC0" w:rsidP="004323E8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4323E8" w:rsidRPr="00012AC0">
        <w:rPr>
          <w:rFonts w:asciiTheme="minorHAnsi" w:hAnsiTheme="minorHAnsi" w:cstheme="minorHAnsi"/>
          <w:lang w:bidi="ru-RU"/>
        </w:rPr>
        <w:t xml:space="preserve"> не менее 1,1 м; </w:t>
      </w:r>
    </w:p>
    <w:p w:rsidR="004323E8" w:rsidRPr="00012AC0" w:rsidRDefault="004323E8" w:rsidP="004323E8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не менее 1,4 м.</w:t>
      </w:r>
    </w:p>
    <w:p w:rsidR="00585C63" w:rsidRPr="00012AC0" w:rsidRDefault="00585C63" w:rsidP="004323E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="001264B5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5</w:t>
      </w:r>
    </w:p>
    <w:p w:rsidR="00C922F4" w:rsidRPr="00012AC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922F4" w:rsidRPr="00012AC0" w:rsidRDefault="004323E8" w:rsidP="00C922F4">
      <w:pPr>
        <w:contextualSpacing/>
        <w:rPr>
          <w:rFonts w:asciiTheme="minorHAnsi" w:hAnsiTheme="minorHAnsi" w:cstheme="minorHAnsi"/>
        </w:rPr>
      </w:pPr>
      <w:r w:rsidRPr="00012AC0">
        <w:rPr>
          <w:rFonts w:asciiTheme="minorHAnsi" w:hAnsiTheme="minorHAnsi" w:cstheme="minorHAnsi"/>
        </w:rPr>
        <w:t xml:space="preserve">Любые настилы должны иметь </w:t>
      </w:r>
      <w:r w:rsidR="00012AC0">
        <w:rPr>
          <w:rFonts w:asciiTheme="minorHAnsi" w:hAnsiTheme="minorHAnsi" w:cstheme="minorHAnsi"/>
        </w:rPr>
        <w:t>проемы от стены до края настила?</w:t>
      </w:r>
    </w:p>
    <w:p w:rsidR="00585C63" w:rsidRPr="00012AC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12AC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4323E8" w:rsidRPr="00012AC0" w:rsidRDefault="004323E8" w:rsidP="004323E8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не более 200 мм</w:t>
      </w:r>
      <w:r w:rsidR="00012AC0">
        <w:rPr>
          <w:rFonts w:asciiTheme="minorHAnsi" w:hAnsiTheme="minorHAnsi" w:cstheme="minorHAnsi"/>
          <w:lang w:bidi="ru-RU"/>
        </w:rPr>
        <w:t>;</w:t>
      </w:r>
    </w:p>
    <w:p w:rsidR="004323E8" w:rsidRPr="00012AC0" w:rsidRDefault="00012AC0" w:rsidP="004323E8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4323E8" w:rsidRPr="00012AC0">
        <w:rPr>
          <w:rFonts w:asciiTheme="minorHAnsi" w:hAnsiTheme="minorHAnsi" w:cstheme="minorHAnsi"/>
          <w:lang w:bidi="ru-RU"/>
        </w:rPr>
        <w:t xml:space="preserve"> не более 300 мм;</w:t>
      </w:r>
    </w:p>
    <w:p w:rsidR="004323E8" w:rsidRPr="00012AC0" w:rsidRDefault="004323E8" w:rsidP="004323E8">
      <w:pPr>
        <w:contextualSpacing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lang w:bidi="ru-RU"/>
        </w:rPr>
        <w:t xml:space="preserve">- не более 400 мм.  </w:t>
      </w:r>
    </w:p>
    <w:p w:rsidR="004323E8" w:rsidRPr="00012AC0" w:rsidRDefault="004323E8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4323E8" w:rsidRPr="00012AC0" w:rsidRDefault="004323E8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12AC0" w:rsidRDefault="00012AC0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762B" w:rsidRPr="00012AC0" w:rsidRDefault="000D762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lastRenderedPageBreak/>
        <w:t>Вопрос №</w:t>
      </w:r>
      <w:r w:rsidR="001264B5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6</w:t>
      </w:r>
    </w:p>
    <w:p w:rsidR="000438BF" w:rsidRPr="00012AC0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4323E8" w:rsidRPr="00012AC0" w:rsidRDefault="004323E8" w:rsidP="00012AC0">
      <w:pPr>
        <w:contextualSpacing/>
        <w:rPr>
          <w:rFonts w:asciiTheme="minorHAnsi" w:hAnsiTheme="minorHAnsi" w:cstheme="minorHAnsi"/>
        </w:rPr>
      </w:pPr>
      <w:r w:rsidRPr="00012AC0">
        <w:rPr>
          <w:rFonts w:asciiTheme="minorHAnsi" w:hAnsiTheme="minorHAnsi" w:cstheme="minorHAnsi"/>
        </w:rPr>
        <w:t>Привязку фактических размеров шахты к габари</w:t>
      </w:r>
      <w:r w:rsidR="00012AC0">
        <w:rPr>
          <w:rFonts w:asciiTheme="minorHAnsi" w:hAnsiTheme="minorHAnsi" w:cstheme="minorHAnsi"/>
        </w:rPr>
        <w:t>тным размерам кабины производят?</w:t>
      </w:r>
      <w:r w:rsidRPr="00012AC0">
        <w:rPr>
          <w:rFonts w:asciiTheme="minorHAnsi" w:hAnsiTheme="minorHAnsi" w:cstheme="minorHAnsi"/>
        </w:rPr>
        <w:t xml:space="preserve"> </w:t>
      </w:r>
    </w:p>
    <w:p w:rsidR="000D762B" w:rsidRPr="00012AC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12AC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4323E8" w:rsidRPr="00012AC0" w:rsidRDefault="004323E8" w:rsidP="004323E8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рулеткой;</w:t>
      </w:r>
    </w:p>
    <w:p w:rsidR="004323E8" w:rsidRPr="00012AC0" w:rsidRDefault="004323E8" w:rsidP="004323E8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дальномером;</w:t>
      </w:r>
    </w:p>
    <w:p w:rsidR="004323E8" w:rsidRPr="00012AC0" w:rsidRDefault="00012AC0" w:rsidP="004323E8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4323E8" w:rsidRPr="00012AC0">
        <w:rPr>
          <w:rFonts w:asciiTheme="minorHAnsi" w:hAnsiTheme="minorHAnsi" w:cstheme="minorHAnsi"/>
          <w:lang w:bidi="ru-RU"/>
        </w:rPr>
        <w:t xml:space="preserve"> шаблоном.</w:t>
      </w:r>
    </w:p>
    <w:p w:rsidR="00585C63" w:rsidRPr="00012AC0" w:rsidRDefault="00585C63" w:rsidP="004323E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="001264B5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7</w:t>
      </w:r>
    </w:p>
    <w:p w:rsidR="00C922F4" w:rsidRPr="00012AC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4323E8" w:rsidRPr="00012AC0" w:rsidRDefault="004323E8" w:rsidP="00012AC0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Определение координат установки обор</w:t>
      </w:r>
      <w:r w:rsidR="00012AC0">
        <w:rPr>
          <w:rFonts w:asciiTheme="minorHAnsi" w:hAnsiTheme="minorHAnsi" w:cstheme="minorHAnsi"/>
          <w:lang w:bidi="ru-RU"/>
        </w:rPr>
        <w:t>удования. Шаблон устанавливают?</w:t>
      </w:r>
    </w:p>
    <w:p w:rsidR="00585C63" w:rsidRPr="00012AC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12AC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4323E8" w:rsidRPr="00012AC0" w:rsidRDefault="004323E8" w:rsidP="004323E8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внизу шахты;</w:t>
      </w:r>
    </w:p>
    <w:p w:rsidR="004323E8" w:rsidRPr="00012AC0" w:rsidRDefault="004323E8" w:rsidP="004323E8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на каждом этаже;</w:t>
      </w:r>
    </w:p>
    <w:p w:rsidR="004323E8" w:rsidRPr="00012AC0" w:rsidRDefault="00012AC0" w:rsidP="004323E8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4323E8" w:rsidRPr="00012AC0">
        <w:rPr>
          <w:rFonts w:asciiTheme="minorHAnsi" w:hAnsiTheme="minorHAnsi" w:cstheme="minorHAnsi"/>
          <w:lang w:bidi="ru-RU"/>
        </w:rPr>
        <w:t xml:space="preserve"> вверху шахты.</w:t>
      </w:r>
    </w:p>
    <w:p w:rsidR="0001629F" w:rsidRPr="00012AC0" w:rsidRDefault="0001629F" w:rsidP="004323E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="001264B5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8</w:t>
      </w:r>
    </w:p>
    <w:p w:rsidR="00F302AA" w:rsidRPr="00012AC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4E2822" w:rsidRPr="00012AC0" w:rsidRDefault="004E2822" w:rsidP="00012AC0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 xml:space="preserve">Отвесы для </w:t>
      </w:r>
      <w:r w:rsidR="00012AC0">
        <w:rPr>
          <w:rFonts w:asciiTheme="minorHAnsi" w:hAnsiTheme="minorHAnsi" w:cstheme="minorHAnsi"/>
          <w:lang w:bidi="ru-RU"/>
        </w:rPr>
        <w:t>проверки положения изготовлены?</w:t>
      </w:r>
    </w:p>
    <w:p w:rsidR="0001629F" w:rsidRPr="00012AC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4E2822" w:rsidRPr="00012AC0" w:rsidRDefault="00012AC0" w:rsidP="004E2822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4E2822" w:rsidRPr="00012AC0">
        <w:rPr>
          <w:rFonts w:asciiTheme="minorHAnsi" w:hAnsiTheme="minorHAnsi" w:cstheme="minorHAnsi"/>
          <w:lang w:bidi="ru-RU"/>
        </w:rPr>
        <w:t xml:space="preserve"> из стальной проволоки диаметром от 1 до 1,5 мм; </w:t>
      </w:r>
    </w:p>
    <w:p w:rsidR="004E2822" w:rsidRPr="00012AC0" w:rsidRDefault="004E2822" w:rsidP="004E2822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из синтетического мягкого материла диаметров не менее 2 мм;</w:t>
      </w:r>
    </w:p>
    <w:p w:rsidR="004E2822" w:rsidRPr="00012AC0" w:rsidRDefault="004E2822" w:rsidP="004E2822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не нормируется.</w:t>
      </w:r>
    </w:p>
    <w:p w:rsidR="00585C63" w:rsidRPr="00012AC0" w:rsidRDefault="00585C63" w:rsidP="004E2822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="001264B5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9</w:t>
      </w:r>
    </w:p>
    <w:p w:rsidR="00F302AA" w:rsidRPr="00012AC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438BF" w:rsidRPr="00012AC0" w:rsidRDefault="004E2822" w:rsidP="00C922F4">
      <w:pPr>
        <w:contextualSpacing/>
        <w:rPr>
          <w:rFonts w:asciiTheme="minorHAnsi" w:hAnsiTheme="minorHAnsi" w:cstheme="minorHAnsi"/>
        </w:rPr>
      </w:pPr>
      <w:r w:rsidRPr="00012AC0">
        <w:rPr>
          <w:rFonts w:asciiTheme="minorHAnsi" w:hAnsiTheme="minorHAnsi" w:cstheme="minorHAnsi"/>
        </w:rPr>
        <w:t>Измерительные металлические линейки с пределами измерений до 3000 мм, цена деле</w:t>
      </w:r>
      <w:r w:rsidR="00012AC0">
        <w:rPr>
          <w:rFonts w:asciiTheme="minorHAnsi" w:hAnsiTheme="minorHAnsi" w:cstheme="minorHAnsi"/>
        </w:rPr>
        <w:t>ния согласно ГОСТу, допускается?</w:t>
      </w:r>
    </w:p>
    <w:p w:rsidR="00F302AA" w:rsidRPr="00012AC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12AC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4E2822" w:rsidRPr="00012AC0" w:rsidRDefault="004E2822" w:rsidP="004E2822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+ 1 мм;</w:t>
      </w:r>
    </w:p>
    <w:p w:rsidR="004E2822" w:rsidRPr="00012AC0" w:rsidRDefault="004E2822" w:rsidP="004E2822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- 2 мм;</w:t>
      </w:r>
    </w:p>
    <w:p w:rsidR="004E2822" w:rsidRPr="00012AC0" w:rsidRDefault="004E2822" w:rsidP="004E2822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не регламентируется.</w:t>
      </w:r>
    </w:p>
    <w:p w:rsidR="0001629F" w:rsidRPr="00012AC0" w:rsidRDefault="0001629F" w:rsidP="004E2822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="001264B5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10</w:t>
      </w:r>
    </w:p>
    <w:p w:rsidR="000438BF" w:rsidRPr="00012AC0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4E2822" w:rsidRPr="00012AC0" w:rsidRDefault="004E2822" w:rsidP="00012AC0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С какой периодичностью проводиться поверка изоляции отверток для рабо</w:t>
      </w:r>
      <w:r w:rsidR="00012AC0">
        <w:rPr>
          <w:rFonts w:asciiTheme="minorHAnsi" w:hAnsiTheme="minorHAnsi" w:cstheme="minorHAnsi"/>
          <w:lang w:bidi="ru-RU"/>
        </w:rPr>
        <w:t>ты в электроустановках до 1000В?</w:t>
      </w:r>
    </w:p>
    <w:p w:rsidR="0001629F" w:rsidRPr="00012AC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12AC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26433" w:rsidRPr="00012AC0" w:rsidRDefault="00F26433" w:rsidP="00F26433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один раз в полгода;</w:t>
      </w:r>
    </w:p>
    <w:p w:rsidR="00F26433" w:rsidRPr="00012AC0" w:rsidRDefault="00F26433" w:rsidP="00F26433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один раз в год;</w:t>
      </w:r>
    </w:p>
    <w:p w:rsidR="00F26433" w:rsidRPr="00012AC0" w:rsidRDefault="00012AC0" w:rsidP="00F26433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F26433" w:rsidRPr="00012AC0">
        <w:rPr>
          <w:rFonts w:asciiTheme="minorHAnsi" w:hAnsiTheme="minorHAnsi" w:cstheme="minorHAnsi"/>
          <w:lang w:bidi="ru-RU"/>
        </w:rPr>
        <w:t xml:space="preserve"> не нормируется.</w:t>
      </w:r>
    </w:p>
    <w:p w:rsidR="00585C63" w:rsidRPr="00012AC0" w:rsidRDefault="00585C63" w:rsidP="00F26433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="001264B5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11</w:t>
      </w:r>
    </w:p>
    <w:p w:rsidR="00F302AA" w:rsidRPr="00012AC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7E198D" w:rsidRPr="00012AC0" w:rsidRDefault="007E198D" w:rsidP="00012AC0">
      <w:pPr>
        <w:contextualSpacing/>
        <w:rPr>
          <w:rFonts w:asciiTheme="minorHAnsi" w:hAnsiTheme="minorHAnsi" w:cstheme="minorHAnsi"/>
        </w:rPr>
      </w:pPr>
      <w:r w:rsidRPr="00012AC0">
        <w:rPr>
          <w:rFonts w:asciiTheme="minorHAnsi" w:hAnsiTheme="minorHAnsi" w:cstheme="minorHAnsi"/>
        </w:rPr>
        <w:t>Должностные обязанности и права монтажника электриче</w:t>
      </w:r>
      <w:r w:rsidR="00012AC0">
        <w:rPr>
          <w:rFonts w:asciiTheme="minorHAnsi" w:hAnsiTheme="minorHAnsi" w:cstheme="minorHAnsi"/>
        </w:rPr>
        <w:t>ских подъемников регламентирует?</w:t>
      </w:r>
    </w:p>
    <w:p w:rsidR="00585C63" w:rsidRPr="00012AC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02793A" w:rsidRPr="00012AC0" w:rsidRDefault="0002793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7E198D" w:rsidRPr="00012AC0" w:rsidRDefault="00012AC0" w:rsidP="007E198D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7E198D" w:rsidRPr="00012AC0">
        <w:rPr>
          <w:rFonts w:asciiTheme="minorHAnsi" w:hAnsiTheme="minorHAnsi" w:cstheme="minorHAnsi"/>
          <w:lang w:bidi="ru-RU"/>
        </w:rPr>
        <w:t>производственная инструкция;</w:t>
      </w:r>
    </w:p>
    <w:p w:rsidR="007E198D" w:rsidRPr="00012AC0" w:rsidRDefault="007E198D" w:rsidP="007E198D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должностная инструкция;</w:t>
      </w:r>
    </w:p>
    <w:p w:rsidR="007E198D" w:rsidRPr="00012AC0" w:rsidRDefault="007E198D" w:rsidP="007E198D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ТР ТС;</w:t>
      </w:r>
    </w:p>
    <w:p w:rsidR="007E198D" w:rsidRPr="00012AC0" w:rsidRDefault="007E198D" w:rsidP="007E198D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инструкция по охране труда.</w:t>
      </w:r>
    </w:p>
    <w:p w:rsidR="007E198D" w:rsidRPr="00012AC0" w:rsidRDefault="007E198D" w:rsidP="007E198D">
      <w:pPr>
        <w:contextualSpacing/>
        <w:jc w:val="center"/>
        <w:rPr>
          <w:rFonts w:asciiTheme="minorHAnsi" w:hAnsiTheme="minorHAnsi" w:cstheme="minorHAnsi"/>
          <w:lang w:bidi="ru-RU"/>
        </w:rPr>
      </w:pPr>
    </w:p>
    <w:p w:rsidR="007E198D" w:rsidRPr="00012AC0" w:rsidRDefault="007E198D" w:rsidP="007E198D">
      <w:pPr>
        <w:contextualSpacing/>
        <w:jc w:val="center"/>
        <w:rPr>
          <w:rFonts w:asciiTheme="minorHAnsi" w:hAnsiTheme="minorHAnsi" w:cstheme="minorHAnsi"/>
          <w:lang w:bidi="ru-RU"/>
        </w:rPr>
      </w:pPr>
    </w:p>
    <w:p w:rsidR="007E198D" w:rsidRPr="00012AC0" w:rsidRDefault="007E198D" w:rsidP="007E198D">
      <w:pPr>
        <w:contextualSpacing/>
        <w:jc w:val="center"/>
        <w:rPr>
          <w:rFonts w:asciiTheme="minorHAnsi" w:hAnsiTheme="minorHAnsi" w:cstheme="minorHAnsi"/>
          <w:lang w:bidi="ru-RU"/>
        </w:rPr>
      </w:pPr>
    </w:p>
    <w:p w:rsidR="00585C63" w:rsidRPr="00012AC0" w:rsidRDefault="00585C63" w:rsidP="007E198D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lastRenderedPageBreak/>
        <w:t>Вопрос №</w:t>
      </w:r>
      <w:r w:rsidR="001264B5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12</w:t>
      </w:r>
    </w:p>
    <w:p w:rsidR="00C922F4" w:rsidRPr="00012AC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7E198D" w:rsidRPr="00012AC0" w:rsidRDefault="007E198D" w:rsidP="00012AC0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При проведении свар</w:t>
      </w:r>
      <w:r w:rsidR="00012AC0">
        <w:rPr>
          <w:rFonts w:asciiTheme="minorHAnsi" w:hAnsiTheme="minorHAnsi" w:cstheme="minorHAnsi"/>
          <w:lang w:bidi="ru-RU"/>
        </w:rPr>
        <w:t>очных работ на высоте 4м должны?</w:t>
      </w:r>
    </w:p>
    <w:p w:rsidR="00585C63" w:rsidRPr="00012AC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12AC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7E198D" w:rsidRPr="00012AC0" w:rsidRDefault="00012AC0" w:rsidP="00012AC0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7E198D" w:rsidRPr="00012AC0">
        <w:rPr>
          <w:rFonts w:asciiTheme="minorHAnsi" w:hAnsiTheme="minorHAnsi" w:cstheme="minorHAnsi"/>
          <w:lang w:bidi="ru-RU"/>
        </w:rPr>
        <w:t xml:space="preserve"> устраиваться леса или площадки из несгораемых материалов; </w:t>
      </w:r>
    </w:p>
    <w:p w:rsidR="007E198D" w:rsidRPr="00012AC0" w:rsidRDefault="007E198D" w:rsidP="00012AC0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использоваться железные лестницы с частотой ступеней не менее 40 см;</w:t>
      </w:r>
    </w:p>
    <w:p w:rsidR="00E218B8" w:rsidRPr="00012AC0" w:rsidRDefault="007E198D" w:rsidP="00012AC0">
      <w:pPr>
        <w:contextualSpacing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lang w:bidi="ru-RU"/>
        </w:rPr>
        <w:t>- использоваться деревянные лестницы с максимальной нагрузкой не менее 120 кг;</w:t>
      </w:r>
    </w:p>
    <w:p w:rsidR="00E218B8" w:rsidRPr="00012AC0" w:rsidRDefault="00E218B8" w:rsidP="00E218B8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85C63" w:rsidRPr="00012AC0" w:rsidRDefault="00585C63" w:rsidP="00E218B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="001264B5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13</w:t>
      </w:r>
    </w:p>
    <w:p w:rsidR="00F302AA" w:rsidRPr="00012AC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12AC0" w:rsidRDefault="007E198D" w:rsidP="00012AC0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Грузоподъемность стропов общего назначения рассчи</w:t>
      </w:r>
      <w:r w:rsidR="00012AC0">
        <w:rPr>
          <w:rFonts w:asciiTheme="minorHAnsi" w:hAnsiTheme="minorHAnsi" w:cstheme="minorHAnsi"/>
          <w:lang w:bidi="ru-RU"/>
        </w:rPr>
        <w:t>тывается при угле между ветвями?</w:t>
      </w:r>
      <w:r w:rsidRPr="00012AC0">
        <w:rPr>
          <w:rFonts w:asciiTheme="minorHAnsi" w:hAnsiTheme="minorHAnsi" w:cstheme="minorHAnsi"/>
          <w:lang w:bidi="ru-RU"/>
        </w:rPr>
        <w:t xml:space="preserve"> </w:t>
      </w:r>
    </w:p>
    <w:p w:rsidR="00012AC0" w:rsidRDefault="00012AC0" w:rsidP="00012AC0">
      <w:pPr>
        <w:contextualSpacing/>
        <w:rPr>
          <w:rFonts w:asciiTheme="minorHAnsi" w:hAnsiTheme="minorHAnsi" w:cstheme="minorHAnsi"/>
          <w:lang w:bidi="ru-RU"/>
        </w:rPr>
      </w:pPr>
    </w:p>
    <w:p w:rsidR="00585C63" w:rsidRPr="00012AC0" w:rsidRDefault="00585C63" w:rsidP="00012AC0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012AC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7E198D" w:rsidRPr="00012AC0" w:rsidRDefault="007E198D" w:rsidP="007E198D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- 45°</w:t>
      </w:r>
    </w:p>
    <w:p w:rsidR="007E198D" w:rsidRPr="00012AC0" w:rsidRDefault="007E198D" w:rsidP="007E198D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- 60°</w:t>
      </w:r>
    </w:p>
    <w:p w:rsidR="007E198D" w:rsidRPr="00012AC0" w:rsidRDefault="00012AC0" w:rsidP="007E198D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 xml:space="preserve">- </w:t>
      </w:r>
      <w:r w:rsidR="007E198D" w:rsidRPr="00012AC0">
        <w:rPr>
          <w:rFonts w:asciiTheme="minorHAnsi" w:hAnsiTheme="minorHAnsi" w:cstheme="minorHAnsi"/>
          <w:lang w:bidi="ru-RU"/>
        </w:rPr>
        <w:t>90°</w:t>
      </w:r>
    </w:p>
    <w:p w:rsidR="00585C63" w:rsidRPr="00012AC0" w:rsidRDefault="00585C63" w:rsidP="007E198D">
      <w:pPr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="001264B5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bCs/>
          <w:u w:val="single"/>
        </w:rPr>
        <w:t>14</w:t>
      </w:r>
    </w:p>
    <w:p w:rsidR="00F302AA" w:rsidRPr="00012AC0" w:rsidRDefault="00F302AA" w:rsidP="00C922F4">
      <w:pPr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</w:p>
    <w:p w:rsidR="007E198D" w:rsidRPr="00012AC0" w:rsidRDefault="007E198D" w:rsidP="00012AC0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Для сварки стальных строительных конструкций прини</w:t>
      </w:r>
      <w:r w:rsidR="00012AC0">
        <w:rPr>
          <w:rFonts w:asciiTheme="minorHAnsi" w:hAnsiTheme="minorHAnsi" w:cstheme="minorHAnsi"/>
          <w:lang w:bidi="ru-RU"/>
        </w:rPr>
        <w:t>маются следующие способы сварки?</w:t>
      </w:r>
    </w:p>
    <w:p w:rsidR="00585C63" w:rsidRPr="00012AC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012AC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7E198D" w:rsidRPr="00012AC0" w:rsidRDefault="007E198D" w:rsidP="007E198D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ручная дуговая сварка;</w:t>
      </w:r>
    </w:p>
    <w:p w:rsidR="007E198D" w:rsidRPr="00012AC0" w:rsidRDefault="007E198D" w:rsidP="007E198D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автоматическая сварка под флюсом;</w:t>
      </w:r>
    </w:p>
    <w:p w:rsidR="007E198D" w:rsidRPr="00012AC0" w:rsidRDefault="00012AC0" w:rsidP="007E198D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7E198D" w:rsidRPr="00012AC0">
        <w:rPr>
          <w:rFonts w:asciiTheme="minorHAnsi" w:hAnsiTheme="minorHAnsi" w:cstheme="minorHAnsi"/>
          <w:lang w:bidi="ru-RU"/>
        </w:rPr>
        <w:t xml:space="preserve"> автоматическая сварка под газом;</w:t>
      </w:r>
    </w:p>
    <w:p w:rsidR="007E198D" w:rsidRPr="00012AC0" w:rsidRDefault="007E198D" w:rsidP="007E198D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механизированная сварка в защитных газах.</w:t>
      </w:r>
    </w:p>
    <w:p w:rsidR="0001629F" w:rsidRPr="00012AC0" w:rsidRDefault="0001629F" w:rsidP="007E198D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="001264B5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15</w:t>
      </w:r>
    </w:p>
    <w:p w:rsidR="00F302AA" w:rsidRPr="00012AC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7E198D" w:rsidRPr="00012AC0" w:rsidRDefault="007E198D" w:rsidP="00012AC0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При конструировании св</w:t>
      </w:r>
      <w:r w:rsidR="00012AC0">
        <w:rPr>
          <w:rFonts w:asciiTheme="minorHAnsi" w:hAnsiTheme="minorHAnsi" w:cstheme="minorHAnsi"/>
          <w:lang w:bidi="ru-RU"/>
        </w:rPr>
        <w:t>арных узлов конструкции следует?</w:t>
      </w:r>
    </w:p>
    <w:p w:rsidR="0001629F" w:rsidRPr="00012AC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947D17" w:rsidRPr="00012AC0" w:rsidRDefault="00947D17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7E198D" w:rsidRPr="00012AC0" w:rsidRDefault="007E198D" w:rsidP="007E198D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применять пересечение сварных швов;</w:t>
      </w:r>
    </w:p>
    <w:p w:rsidR="007E198D" w:rsidRPr="00012AC0" w:rsidRDefault="007E198D" w:rsidP="007E198D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применять наложение сварных швов;</w:t>
      </w:r>
    </w:p>
    <w:p w:rsidR="007E198D" w:rsidRPr="00012AC0" w:rsidRDefault="00103C05" w:rsidP="007E198D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7E198D" w:rsidRPr="00012AC0">
        <w:rPr>
          <w:rFonts w:asciiTheme="minorHAnsi" w:hAnsiTheme="minorHAnsi" w:cstheme="minorHAnsi"/>
          <w:lang w:bidi="ru-RU"/>
        </w:rPr>
        <w:t xml:space="preserve"> избегать пересечения сварных швов.</w:t>
      </w:r>
    </w:p>
    <w:p w:rsidR="00A1599B" w:rsidRPr="00012AC0" w:rsidRDefault="00A1599B" w:rsidP="007E198D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="001264B5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16</w:t>
      </w:r>
    </w:p>
    <w:p w:rsidR="00F302AA" w:rsidRPr="00012AC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7745C" w:rsidRPr="00012AC0" w:rsidRDefault="00F7745C" w:rsidP="00103C05">
      <w:pPr>
        <w:pStyle w:val="TableParagraph"/>
        <w:spacing w:line="263" w:lineRule="exact"/>
        <w:rPr>
          <w:rFonts w:asciiTheme="minorHAnsi" w:hAnsiTheme="minorHAnsi" w:cstheme="minorHAnsi"/>
          <w:sz w:val="24"/>
          <w:szCs w:val="24"/>
        </w:rPr>
      </w:pPr>
      <w:r w:rsidRPr="00012AC0">
        <w:rPr>
          <w:rFonts w:asciiTheme="minorHAnsi" w:hAnsiTheme="minorHAnsi" w:cstheme="minorHAnsi"/>
          <w:sz w:val="24"/>
          <w:szCs w:val="24"/>
        </w:rPr>
        <w:t>Монтаж шахты лифта</w:t>
      </w:r>
      <w:r w:rsidR="00103C05">
        <w:rPr>
          <w:rFonts w:asciiTheme="minorHAnsi" w:hAnsiTheme="minorHAnsi" w:cstheme="minorHAnsi"/>
          <w:sz w:val="24"/>
          <w:szCs w:val="24"/>
        </w:rPr>
        <w:t xml:space="preserve"> с металлическим каркасом, идёт?</w:t>
      </w:r>
    </w:p>
    <w:p w:rsidR="00A1599B" w:rsidRPr="00012AC0" w:rsidRDefault="00A1599B" w:rsidP="000438BF">
      <w:pPr>
        <w:pStyle w:val="TableParagraph"/>
        <w:spacing w:line="263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012AC0">
        <w:rPr>
          <w:rFonts w:asciiTheme="minorHAnsi" w:hAnsiTheme="minorHAnsi" w:cstheme="minorHAnsi"/>
          <w:b/>
          <w:sz w:val="24"/>
          <w:szCs w:val="24"/>
          <w:u w:val="single"/>
        </w:rPr>
        <w:t>Варианты ответов:</w:t>
      </w:r>
    </w:p>
    <w:p w:rsidR="00947D17" w:rsidRPr="00012AC0" w:rsidRDefault="00947D17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7745C" w:rsidRPr="00012AC0" w:rsidRDefault="00103C05" w:rsidP="00F7745C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F7745C" w:rsidRPr="00012AC0">
        <w:rPr>
          <w:rFonts w:asciiTheme="minorHAnsi" w:hAnsiTheme="minorHAnsi" w:cstheme="minorHAnsi"/>
          <w:lang w:bidi="ru-RU"/>
        </w:rPr>
        <w:t xml:space="preserve"> последовательно </w:t>
      </w:r>
      <w:r w:rsidR="00F7745C" w:rsidRPr="00012AC0">
        <w:rPr>
          <w:rFonts w:asciiTheme="minorHAnsi" w:hAnsiTheme="minorHAnsi" w:cstheme="minorHAnsi"/>
          <w:lang w:bidi="ru-RU"/>
        </w:rPr>
        <w:t>снизу-вверх</w:t>
      </w:r>
      <w:r w:rsidR="00F7745C" w:rsidRPr="00012AC0">
        <w:rPr>
          <w:rFonts w:asciiTheme="minorHAnsi" w:hAnsiTheme="minorHAnsi" w:cstheme="minorHAnsi"/>
          <w:lang w:bidi="ru-RU"/>
        </w:rPr>
        <w:t>;</w:t>
      </w:r>
    </w:p>
    <w:p w:rsidR="00F7745C" w:rsidRPr="00012AC0" w:rsidRDefault="00F7745C" w:rsidP="00F7745C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последовательно сверху внизу;</w:t>
      </w:r>
    </w:p>
    <w:p w:rsidR="00F7745C" w:rsidRPr="00012AC0" w:rsidRDefault="00F7745C" w:rsidP="00F7745C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не регламентируется.</w:t>
      </w:r>
    </w:p>
    <w:p w:rsidR="0001629F" w:rsidRPr="00012AC0" w:rsidRDefault="0001629F" w:rsidP="00F7745C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="001264B5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17</w:t>
      </w:r>
    </w:p>
    <w:p w:rsidR="00F302AA" w:rsidRPr="00012AC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7745C" w:rsidRPr="00012AC0" w:rsidRDefault="00F7745C" w:rsidP="00103C05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Платформы подъемные для инвалидов и других маломобильных групп населения. Как называется цепь, которая может быть закреплена либо двигаться, и которая полностью направляется по всей своей длине таким образом, что она может передавать тяговое или толкающее усилие?</w:t>
      </w:r>
    </w:p>
    <w:p w:rsidR="0001629F" w:rsidRPr="00012AC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012AC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7745C" w:rsidRPr="00012AC0" w:rsidRDefault="00103C05" w:rsidP="00103C05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F7745C" w:rsidRPr="00012AC0">
        <w:rPr>
          <w:rFonts w:asciiTheme="minorHAnsi" w:hAnsiTheme="minorHAnsi" w:cstheme="minorHAnsi"/>
          <w:lang w:bidi="ru-RU"/>
        </w:rPr>
        <w:t xml:space="preserve"> направляющая цепь;</w:t>
      </w:r>
    </w:p>
    <w:p w:rsidR="00F7745C" w:rsidRPr="00012AC0" w:rsidRDefault="00F7745C" w:rsidP="00103C05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тяговая цепь;</w:t>
      </w:r>
    </w:p>
    <w:p w:rsidR="00F7745C" w:rsidRPr="00012AC0" w:rsidRDefault="00F7745C" w:rsidP="00103C05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несущая цепь</w:t>
      </w:r>
    </w:p>
    <w:p w:rsidR="0001629F" w:rsidRPr="00012AC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lastRenderedPageBreak/>
        <w:t>Вопрос №</w:t>
      </w:r>
      <w:r w:rsidR="001264B5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18</w:t>
      </w:r>
    </w:p>
    <w:p w:rsidR="00F302AA" w:rsidRPr="00012AC0" w:rsidRDefault="00F302AA" w:rsidP="00103C05">
      <w:pPr>
        <w:contextualSpacing/>
        <w:rPr>
          <w:rFonts w:asciiTheme="minorHAnsi" w:hAnsiTheme="minorHAnsi" w:cstheme="minorHAnsi"/>
          <w:b/>
          <w:u w:val="single"/>
        </w:rPr>
      </w:pPr>
    </w:p>
    <w:p w:rsidR="00F7745C" w:rsidRPr="00012AC0" w:rsidRDefault="00F7745C" w:rsidP="00103C05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Узлы и механизмы с тяжелыми де</w:t>
      </w:r>
      <w:r w:rsidR="00103C05">
        <w:rPr>
          <w:rFonts w:asciiTheme="minorHAnsi" w:hAnsiTheme="minorHAnsi" w:cstheme="minorHAnsi"/>
          <w:lang w:bidi="ru-RU"/>
        </w:rPr>
        <w:t>талями разбирают с применением?</w:t>
      </w:r>
    </w:p>
    <w:p w:rsidR="0001629F" w:rsidRPr="00012AC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012AC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7745C" w:rsidRPr="00012AC0" w:rsidRDefault="00103C05" w:rsidP="00103C05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F7745C" w:rsidRPr="00012AC0">
        <w:rPr>
          <w:rFonts w:asciiTheme="minorHAnsi" w:hAnsiTheme="minorHAnsi" w:cstheme="minorHAnsi"/>
          <w:lang w:bidi="ru-RU"/>
        </w:rPr>
        <w:t xml:space="preserve"> грузоподъемных приспособлений или подъемных кранов;</w:t>
      </w:r>
    </w:p>
    <w:p w:rsidR="00F7745C" w:rsidRPr="00012AC0" w:rsidRDefault="00F7745C" w:rsidP="00103C05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группой электромехаников более 3-х человек;</w:t>
      </w:r>
    </w:p>
    <w:p w:rsidR="00C922F4" w:rsidRPr="00012AC0" w:rsidRDefault="00F7745C" w:rsidP="00103C05">
      <w:pPr>
        <w:contextualSpacing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lang w:bidi="ru-RU"/>
        </w:rPr>
        <w:t>- не нормируется.</w:t>
      </w:r>
    </w:p>
    <w:p w:rsidR="0001629F" w:rsidRPr="00012AC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="001264B5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19</w:t>
      </w:r>
    </w:p>
    <w:p w:rsidR="00F302AA" w:rsidRPr="00012AC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7745C" w:rsidRPr="00012AC0" w:rsidRDefault="00F7745C" w:rsidP="00103C05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Отклонение от перпендикулярности поверхности стен шахты относительно гориз</w:t>
      </w:r>
      <w:r w:rsidR="00103C05">
        <w:rPr>
          <w:rFonts w:asciiTheme="minorHAnsi" w:hAnsiTheme="minorHAnsi" w:cstheme="minorHAnsi"/>
          <w:lang w:bidi="ru-RU"/>
        </w:rPr>
        <w:t>онтальной плоскости проверяется?</w:t>
      </w:r>
    </w:p>
    <w:p w:rsidR="0001629F" w:rsidRPr="00012AC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681FBE" w:rsidRPr="00012AC0" w:rsidRDefault="00681FBE" w:rsidP="00C922F4">
      <w:pPr>
        <w:contextualSpacing/>
        <w:jc w:val="center"/>
        <w:rPr>
          <w:rFonts w:asciiTheme="minorHAnsi" w:hAnsiTheme="minorHAnsi" w:cstheme="minorHAnsi"/>
        </w:rPr>
      </w:pPr>
    </w:p>
    <w:p w:rsidR="00F7745C" w:rsidRPr="00012AC0" w:rsidRDefault="00103C05" w:rsidP="00103C05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F7745C" w:rsidRPr="00012AC0">
        <w:rPr>
          <w:rFonts w:asciiTheme="minorHAnsi" w:hAnsiTheme="minorHAnsi" w:cstheme="minorHAnsi"/>
          <w:lang w:bidi="ru-RU"/>
        </w:rPr>
        <w:t xml:space="preserve"> с помощью отвеса весом не менее 10 кг (на стальной проволоке);</w:t>
      </w:r>
    </w:p>
    <w:p w:rsidR="00F7745C" w:rsidRPr="00012AC0" w:rsidRDefault="00F7745C" w:rsidP="00103C05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с помощью металлической измерительной рулетки не менее 10 метров;</w:t>
      </w:r>
    </w:p>
    <w:p w:rsidR="00F7745C" w:rsidRPr="00012AC0" w:rsidRDefault="00F7745C" w:rsidP="00103C05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- с помощью строительного отвеса на нити весом не более 300 гр.</w:t>
      </w:r>
    </w:p>
    <w:p w:rsidR="0001629F" w:rsidRPr="00012AC0" w:rsidRDefault="0001629F" w:rsidP="00F7745C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Вопрос №</w:t>
      </w:r>
      <w:r w:rsidR="001264B5" w:rsidRPr="00012AC0">
        <w:rPr>
          <w:rFonts w:asciiTheme="minorHAnsi" w:hAnsiTheme="minorHAnsi" w:cstheme="minorHAnsi"/>
          <w:b/>
          <w:u w:val="single"/>
        </w:rPr>
        <w:t xml:space="preserve"> </w:t>
      </w:r>
      <w:r w:rsidRPr="00012AC0">
        <w:rPr>
          <w:rFonts w:asciiTheme="minorHAnsi" w:hAnsiTheme="minorHAnsi" w:cstheme="minorHAnsi"/>
          <w:b/>
          <w:u w:val="single"/>
        </w:rPr>
        <w:t>20</w:t>
      </w:r>
    </w:p>
    <w:p w:rsidR="00F302AA" w:rsidRPr="00012AC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12AC0" w:rsidRPr="00012AC0" w:rsidRDefault="00012AC0" w:rsidP="00103C05">
      <w:pPr>
        <w:contextualSpacing/>
        <w:rPr>
          <w:rFonts w:asciiTheme="minorHAnsi" w:hAnsiTheme="minorHAnsi" w:cstheme="minorHAnsi"/>
          <w:lang w:bidi="ru-RU"/>
        </w:rPr>
      </w:pPr>
      <w:r w:rsidRPr="00012AC0">
        <w:rPr>
          <w:rFonts w:asciiTheme="minorHAnsi" w:hAnsiTheme="minorHAnsi" w:cstheme="minorHAnsi"/>
          <w:lang w:bidi="ru-RU"/>
        </w:rPr>
        <w:t>Перчатки резиновые диэлектрические для защиты рук от поражения электрическим током при работе в электроустанов</w:t>
      </w:r>
      <w:r w:rsidR="00103C05">
        <w:rPr>
          <w:rFonts w:asciiTheme="minorHAnsi" w:hAnsiTheme="minorHAnsi" w:cstheme="minorHAnsi"/>
          <w:lang w:bidi="ru-RU"/>
        </w:rPr>
        <w:t>ках до 1000В должны быть длиной?</w:t>
      </w:r>
    </w:p>
    <w:p w:rsidR="0001629F" w:rsidRPr="00012AC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12AC0">
        <w:rPr>
          <w:rFonts w:asciiTheme="minorHAnsi" w:hAnsiTheme="minorHAnsi" w:cstheme="minorHAnsi"/>
          <w:b/>
          <w:u w:val="single"/>
        </w:rPr>
        <w:t>Варианты ответов:</w:t>
      </w:r>
    </w:p>
    <w:p w:rsidR="00FB44FA" w:rsidRPr="00012AC0" w:rsidRDefault="00FB44F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12AC0" w:rsidRPr="00012AC0" w:rsidRDefault="00012AC0" w:rsidP="00012AC0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  <w:szCs w:val="24"/>
        </w:rPr>
      </w:pPr>
      <w:r w:rsidRPr="00012AC0">
        <w:rPr>
          <w:rFonts w:asciiTheme="minorHAnsi" w:hAnsiTheme="minorHAnsi" w:cstheme="minorHAnsi"/>
          <w:sz w:val="24"/>
          <w:szCs w:val="24"/>
        </w:rPr>
        <w:t>- не менее 250 мм;</w:t>
      </w:r>
    </w:p>
    <w:p w:rsidR="00012AC0" w:rsidRPr="00012AC0" w:rsidRDefault="00012AC0" w:rsidP="00012AC0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  <w:szCs w:val="24"/>
        </w:rPr>
      </w:pPr>
      <w:r w:rsidRPr="00012AC0">
        <w:rPr>
          <w:rFonts w:asciiTheme="minorHAnsi" w:hAnsiTheme="minorHAnsi" w:cstheme="minorHAnsi"/>
          <w:sz w:val="24"/>
          <w:szCs w:val="24"/>
        </w:rPr>
        <w:t>- не более 300 мм;</w:t>
      </w:r>
    </w:p>
    <w:p w:rsidR="0001629F" w:rsidRPr="00012AC0" w:rsidRDefault="00103C05" w:rsidP="00012AC0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012AC0" w:rsidRPr="00012AC0">
        <w:rPr>
          <w:rFonts w:asciiTheme="minorHAnsi" w:hAnsiTheme="minorHAnsi" w:cstheme="minorHAnsi"/>
          <w:sz w:val="24"/>
          <w:szCs w:val="24"/>
        </w:rPr>
        <w:t xml:space="preserve"> не менее 350 мм.</w:t>
      </w:r>
      <w:bookmarkStart w:id="0" w:name="_GoBack"/>
      <w:bookmarkEnd w:id="0"/>
    </w:p>
    <w:sectPr w:rsidR="0001629F" w:rsidRPr="00012AC0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2AC0"/>
    <w:rsid w:val="0001629F"/>
    <w:rsid w:val="0002793A"/>
    <w:rsid w:val="000438BF"/>
    <w:rsid w:val="000D762B"/>
    <w:rsid w:val="000E3E29"/>
    <w:rsid w:val="000E58DC"/>
    <w:rsid w:val="00103C05"/>
    <w:rsid w:val="001264B5"/>
    <w:rsid w:val="00142020"/>
    <w:rsid w:val="0021003F"/>
    <w:rsid w:val="00220E8F"/>
    <w:rsid w:val="00282EE5"/>
    <w:rsid w:val="002B514E"/>
    <w:rsid w:val="003042A8"/>
    <w:rsid w:val="0032176A"/>
    <w:rsid w:val="00367B7D"/>
    <w:rsid w:val="003718BD"/>
    <w:rsid w:val="003779B9"/>
    <w:rsid w:val="003A22A9"/>
    <w:rsid w:val="004323E8"/>
    <w:rsid w:val="004621EB"/>
    <w:rsid w:val="0046727C"/>
    <w:rsid w:val="004C5010"/>
    <w:rsid w:val="004E2822"/>
    <w:rsid w:val="00585C63"/>
    <w:rsid w:val="00600193"/>
    <w:rsid w:val="00606CB1"/>
    <w:rsid w:val="00644F62"/>
    <w:rsid w:val="00670B7B"/>
    <w:rsid w:val="00681FBE"/>
    <w:rsid w:val="00703206"/>
    <w:rsid w:val="007A2126"/>
    <w:rsid w:val="007D223A"/>
    <w:rsid w:val="007E198D"/>
    <w:rsid w:val="007E78E2"/>
    <w:rsid w:val="007F2341"/>
    <w:rsid w:val="00947D17"/>
    <w:rsid w:val="009C0ABA"/>
    <w:rsid w:val="00A1599B"/>
    <w:rsid w:val="00A659F9"/>
    <w:rsid w:val="00AE403E"/>
    <w:rsid w:val="00AF1757"/>
    <w:rsid w:val="00B27C53"/>
    <w:rsid w:val="00B7240B"/>
    <w:rsid w:val="00B75F7C"/>
    <w:rsid w:val="00BE3FEF"/>
    <w:rsid w:val="00C922F4"/>
    <w:rsid w:val="00D41111"/>
    <w:rsid w:val="00D44360"/>
    <w:rsid w:val="00D9524B"/>
    <w:rsid w:val="00E03124"/>
    <w:rsid w:val="00E218B8"/>
    <w:rsid w:val="00E272D9"/>
    <w:rsid w:val="00E509D0"/>
    <w:rsid w:val="00EA6496"/>
    <w:rsid w:val="00F26433"/>
    <w:rsid w:val="00F302AA"/>
    <w:rsid w:val="00F7745C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8857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1C02-6E7E-441C-92C2-C1C37BD7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574</Words>
  <Characters>3830</Characters>
  <Application>Microsoft Office Word</Application>
  <DocSecurity>0</DocSecurity>
  <Lines>174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Богданов Михаил</cp:lastModifiedBy>
  <cp:revision>3</cp:revision>
  <dcterms:created xsi:type="dcterms:W3CDTF">2020-12-29T07:05:00Z</dcterms:created>
  <dcterms:modified xsi:type="dcterms:W3CDTF">2020-12-29T10:38:00Z</dcterms:modified>
</cp:coreProperties>
</file>