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DA5824" w:rsidRDefault="00B27C53" w:rsidP="00C922F4">
      <w:pPr>
        <w:contextualSpacing/>
        <w:jc w:val="center"/>
        <w:rPr>
          <w:b/>
        </w:rPr>
      </w:pPr>
      <w:r w:rsidRPr="00DA5824">
        <w:rPr>
          <w:b/>
        </w:rPr>
        <w:t xml:space="preserve">БИЛЕТ </w:t>
      </w:r>
    </w:p>
    <w:p w:rsidR="00F97C41" w:rsidRPr="00DA5824" w:rsidRDefault="00F97C41" w:rsidP="00C922F4">
      <w:pPr>
        <w:contextualSpacing/>
        <w:jc w:val="center"/>
        <w:rPr>
          <w:b/>
        </w:rPr>
      </w:pPr>
      <w:r w:rsidRPr="00DA5824">
        <w:rPr>
          <w:b/>
        </w:rPr>
        <w:t>«</w:t>
      </w:r>
      <w:r w:rsidR="0046727C" w:rsidRPr="00DA5824">
        <w:rPr>
          <w:b/>
        </w:rPr>
        <w:t>Лифтёр</w:t>
      </w:r>
      <w:r w:rsidRPr="00DA5824">
        <w:rPr>
          <w:b/>
        </w:rPr>
        <w:t>»</w:t>
      </w:r>
    </w:p>
    <w:p w:rsidR="00B27C53" w:rsidRPr="00DA5824" w:rsidRDefault="00F97C41" w:rsidP="00C922F4">
      <w:pPr>
        <w:contextualSpacing/>
        <w:jc w:val="center"/>
        <w:rPr>
          <w:b/>
        </w:rPr>
      </w:pPr>
      <w:r w:rsidRPr="00DA5824">
        <w:rPr>
          <w:b/>
        </w:rPr>
        <w:t xml:space="preserve"> </w:t>
      </w:r>
      <w:r w:rsidR="00220E8F" w:rsidRPr="00DA5824">
        <w:rPr>
          <w:b/>
        </w:rPr>
        <w:t>(</w:t>
      </w:r>
      <w:r w:rsidR="00AF1757" w:rsidRPr="00DA5824">
        <w:rPr>
          <w:b/>
        </w:rPr>
        <w:t>3</w:t>
      </w:r>
      <w:r w:rsidR="00B27C53" w:rsidRPr="00DA5824">
        <w:rPr>
          <w:b/>
        </w:rPr>
        <w:t xml:space="preserve"> уровень квалификации)</w:t>
      </w:r>
    </w:p>
    <w:p w:rsidR="00B27C53" w:rsidRPr="00DA5824" w:rsidRDefault="00B27C53" w:rsidP="00C922F4">
      <w:pPr>
        <w:contextualSpacing/>
        <w:jc w:val="center"/>
        <w:rPr>
          <w:b/>
        </w:rPr>
      </w:pPr>
    </w:p>
    <w:p w:rsidR="00B27C53" w:rsidRPr="00DA5824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DA5824">
        <w:rPr>
          <w:b/>
          <w:u w:val="single"/>
        </w:rPr>
        <w:t>Вопрос №</w:t>
      </w:r>
      <w:r w:rsidR="00F302AA" w:rsidRPr="00DA5824">
        <w:rPr>
          <w:b/>
          <w:u w:val="single"/>
        </w:rPr>
        <w:t xml:space="preserve"> </w:t>
      </w:r>
      <w:r w:rsidRPr="00DA5824">
        <w:rPr>
          <w:b/>
          <w:u w:val="single"/>
          <w:lang w:val="x-none"/>
        </w:rPr>
        <w:t>1</w:t>
      </w:r>
    </w:p>
    <w:p w:rsidR="00EA6496" w:rsidRPr="00DA5824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042070" w:rsidRPr="00DA5824" w:rsidRDefault="00042070" w:rsidP="00042070">
      <w:pPr>
        <w:spacing w:line="20" w:lineRule="atLeast"/>
        <w:jc w:val="both"/>
        <w:rPr>
          <w:iCs/>
        </w:rPr>
      </w:pPr>
      <w:r w:rsidRPr="00DA5824">
        <w:rPr>
          <w:iCs/>
        </w:rPr>
        <w:t>Ограничитель скорости предназначен для:</w:t>
      </w:r>
    </w:p>
    <w:p w:rsidR="00B27C53" w:rsidRPr="00DA5824" w:rsidRDefault="00B27C5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7F2341" w:rsidRPr="00DA5824" w:rsidRDefault="007F2341" w:rsidP="00C922F4">
      <w:pPr>
        <w:contextualSpacing/>
        <w:jc w:val="center"/>
        <w:rPr>
          <w:b/>
          <w:u w:val="single"/>
        </w:rPr>
      </w:pPr>
    </w:p>
    <w:p w:rsidR="00042070" w:rsidRPr="00DA5824" w:rsidRDefault="00042070" w:rsidP="00042070">
      <w:pPr>
        <w:spacing w:line="20" w:lineRule="atLeast"/>
        <w:jc w:val="both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приведения в действие механизма ловителей при превышении установленной величины скорости движения кабины, противовеса;</w:t>
      </w:r>
    </w:p>
    <w:p w:rsidR="00042070" w:rsidRPr="00DA5824" w:rsidRDefault="00042070" w:rsidP="00042070">
      <w:pPr>
        <w:spacing w:line="20" w:lineRule="atLeast"/>
        <w:jc w:val="both"/>
        <w:rPr>
          <w:iCs/>
        </w:rPr>
      </w:pPr>
      <w:r w:rsidRPr="00DA5824">
        <w:rPr>
          <w:iCs/>
        </w:rPr>
        <w:t>-  снижения скорости д</w:t>
      </w:r>
      <w:r w:rsidR="004D08F5" w:rsidRPr="00DA5824">
        <w:rPr>
          <w:iCs/>
        </w:rPr>
        <w:t>вижения кабины перед остановкой;</w:t>
      </w:r>
    </w:p>
    <w:p w:rsidR="00B75F7C" w:rsidRPr="00DA5824" w:rsidRDefault="00042070" w:rsidP="00042070">
      <w:pPr>
        <w:pStyle w:val="TableParagraph"/>
        <w:spacing w:before="2"/>
        <w:ind w:left="0"/>
        <w:contextualSpacing/>
        <w:rPr>
          <w:iCs/>
          <w:sz w:val="24"/>
          <w:szCs w:val="24"/>
        </w:rPr>
      </w:pPr>
      <w:r w:rsidRPr="00DA5824">
        <w:rPr>
          <w:iCs/>
          <w:sz w:val="24"/>
          <w:szCs w:val="24"/>
        </w:rPr>
        <w:t>- регулировки скорости движения кабины лифта.</w:t>
      </w:r>
    </w:p>
    <w:p w:rsidR="00042070" w:rsidRPr="00DA5824" w:rsidRDefault="00042070" w:rsidP="00042070">
      <w:pPr>
        <w:pStyle w:val="TableParagraph"/>
        <w:spacing w:before="2"/>
        <w:ind w:left="0"/>
        <w:contextualSpacing/>
        <w:rPr>
          <w:sz w:val="24"/>
          <w:szCs w:val="24"/>
        </w:rPr>
      </w:pPr>
    </w:p>
    <w:p w:rsidR="000D762B" w:rsidRPr="00DA5824" w:rsidRDefault="000D762B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F302AA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2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C922F4" w:rsidRPr="00DA5824" w:rsidRDefault="004D08F5" w:rsidP="00C922F4">
      <w:pPr>
        <w:pStyle w:val="TableParagraph"/>
        <w:ind w:left="0"/>
        <w:contextualSpacing/>
        <w:rPr>
          <w:sz w:val="24"/>
          <w:szCs w:val="24"/>
        </w:rPr>
      </w:pPr>
      <w:r w:rsidRPr="00DA5824">
        <w:rPr>
          <w:iCs/>
          <w:sz w:val="24"/>
          <w:szCs w:val="24"/>
        </w:rPr>
        <w:t>Грузоподъемность лифта это:</w:t>
      </w:r>
    </w:p>
    <w:p w:rsidR="000D762B" w:rsidRPr="00DA5824" w:rsidRDefault="000D762B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7F2341" w:rsidRPr="00DA5824" w:rsidRDefault="007F2341" w:rsidP="00C922F4">
      <w:pPr>
        <w:contextualSpacing/>
        <w:jc w:val="center"/>
        <w:rPr>
          <w:b/>
          <w:u w:val="single"/>
        </w:rPr>
      </w:pPr>
    </w:p>
    <w:p w:rsidR="004D08F5" w:rsidRPr="00DA5824" w:rsidRDefault="004D08F5" w:rsidP="004D08F5">
      <w:pPr>
        <w:spacing w:line="20" w:lineRule="atLeast"/>
        <w:jc w:val="both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это наибольшая масса груза, для транспортир</w:t>
      </w:r>
      <w:r w:rsidRPr="00DA5824">
        <w:rPr>
          <w:iCs/>
        </w:rPr>
        <w:t>овки которой предназначен лифт;</w:t>
      </w:r>
    </w:p>
    <w:p w:rsidR="004D08F5" w:rsidRPr="00DA5824" w:rsidRDefault="004D08F5" w:rsidP="004D08F5">
      <w:pPr>
        <w:spacing w:line="20" w:lineRule="atLeast"/>
        <w:jc w:val="both"/>
        <w:rPr>
          <w:iCs/>
        </w:rPr>
      </w:pPr>
      <w:r w:rsidRPr="00DA5824">
        <w:rPr>
          <w:iCs/>
        </w:rPr>
        <w:t>- это суммарная масса кабины и груза, для переме</w:t>
      </w:r>
      <w:r w:rsidRPr="00DA5824">
        <w:rPr>
          <w:iCs/>
        </w:rPr>
        <w:t>щения которой предназначен лифт;</w:t>
      </w:r>
    </w:p>
    <w:p w:rsidR="00B75F7C" w:rsidRPr="00DA5824" w:rsidRDefault="004D08F5" w:rsidP="004D08F5">
      <w:pPr>
        <w:pStyle w:val="a3"/>
        <w:ind w:left="0"/>
        <w:rPr>
          <w:iCs/>
        </w:rPr>
      </w:pPr>
      <w:r w:rsidRPr="00DA5824">
        <w:rPr>
          <w:iCs/>
        </w:rPr>
        <w:t>- это масса пассажиров (за исключением лифтера), для перемещения которой предназначен лифт</w:t>
      </w:r>
      <w:r w:rsidRPr="00DA5824">
        <w:rPr>
          <w:iCs/>
        </w:rPr>
        <w:t>.</w:t>
      </w:r>
    </w:p>
    <w:p w:rsidR="004D08F5" w:rsidRPr="00DA5824" w:rsidRDefault="004D08F5" w:rsidP="004D08F5">
      <w:pPr>
        <w:pStyle w:val="a3"/>
        <w:ind w:left="0"/>
        <w:rPr>
          <w:b/>
          <w:u w:val="single"/>
        </w:rPr>
      </w:pPr>
    </w:p>
    <w:p w:rsidR="000D762B" w:rsidRPr="00DA5824" w:rsidRDefault="000D762B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F302AA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3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C922F4" w:rsidRPr="00DA5824" w:rsidRDefault="004927CC" w:rsidP="00C922F4">
      <w:pPr>
        <w:pStyle w:val="TableParagraph"/>
        <w:ind w:left="0"/>
        <w:contextualSpacing/>
        <w:rPr>
          <w:sz w:val="24"/>
          <w:szCs w:val="24"/>
        </w:rPr>
      </w:pPr>
      <w:r w:rsidRPr="00DA5824">
        <w:rPr>
          <w:iCs/>
          <w:sz w:val="24"/>
          <w:szCs w:val="24"/>
        </w:rPr>
        <w:t>Ограничитель скорости должен сработать, если скорость движения кабины вниз превышает номинальную не менее, чем на</w:t>
      </w:r>
      <w:r w:rsidRPr="00DA5824">
        <w:rPr>
          <w:iCs/>
          <w:sz w:val="24"/>
          <w:szCs w:val="24"/>
        </w:rPr>
        <w:t>:</w:t>
      </w:r>
    </w:p>
    <w:p w:rsidR="000D762B" w:rsidRPr="00DA5824" w:rsidRDefault="000D762B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0438BF" w:rsidRPr="00DA5824" w:rsidRDefault="000438BF" w:rsidP="00C922F4">
      <w:pPr>
        <w:contextualSpacing/>
        <w:jc w:val="center"/>
        <w:rPr>
          <w:b/>
          <w:u w:val="single"/>
        </w:rPr>
      </w:pPr>
    </w:p>
    <w:p w:rsidR="004927CC" w:rsidRPr="00DA5824" w:rsidRDefault="004927CC" w:rsidP="004927CC">
      <w:pPr>
        <w:spacing w:line="20" w:lineRule="atLeast"/>
        <w:jc w:val="both"/>
        <w:rPr>
          <w:iCs/>
        </w:rPr>
      </w:pPr>
      <w:r w:rsidRPr="00DA5824">
        <w:rPr>
          <w:iCs/>
        </w:rPr>
        <w:t>- 5 %;</w:t>
      </w:r>
    </w:p>
    <w:p w:rsidR="004927CC" w:rsidRPr="00DA5824" w:rsidRDefault="004927CC" w:rsidP="004927CC">
      <w:pPr>
        <w:spacing w:line="20" w:lineRule="atLeast"/>
        <w:jc w:val="both"/>
        <w:rPr>
          <w:iCs/>
        </w:rPr>
      </w:pPr>
      <w:r w:rsidRPr="00DA5824">
        <w:rPr>
          <w:iCs/>
        </w:rPr>
        <w:t>- 10%;</w:t>
      </w:r>
    </w:p>
    <w:p w:rsidR="004927CC" w:rsidRPr="00DA5824" w:rsidRDefault="004927CC" w:rsidP="004927CC">
      <w:pPr>
        <w:spacing w:line="20" w:lineRule="atLeast"/>
        <w:jc w:val="both"/>
        <w:rPr>
          <w:iCs/>
        </w:rPr>
      </w:pPr>
      <w:r w:rsidRPr="00DA5824">
        <w:rPr>
          <w:iCs/>
        </w:rPr>
        <w:t>- 15%</w:t>
      </w:r>
      <w:r w:rsidRPr="00DA5824">
        <w:rPr>
          <w:iCs/>
        </w:rPr>
        <w:t>;</w:t>
      </w:r>
    </w:p>
    <w:p w:rsidR="00B75F7C" w:rsidRPr="00DA5824" w:rsidRDefault="004927CC" w:rsidP="004927CC">
      <w:pPr>
        <w:spacing w:line="20" w:lineRule="atLeast"/>
        <w:jc w:val="both"/>
        <w:rPr>
          <w:iCs/>
        </w:rPr>
      </w:pPr>
      <w:r w:rsidRPr="00DA5824">
        <w:rPr>
          <w:iCs/>
        </w:rPr>
        <w:t>- 25%.</w:t>
      </w:r>
    </w:p>
    <w:p w:rsidR="00585C63" w:rsidRPr="00DA5824" w:rsidRDefault="00585C63" w:rsidP="00C922F4">
      <w:pPr>
        <w:contextualSpacing/>
        <w:jc w:val="center"/>
        <w:rPr>
          <w:b/>
          <w:u w:val="single"/>
          <w:lang w:bidi="mr-IN"/>
        </w:rPr>
      </w:pPr>
      <w:r w:rsidRPr="00DA5824">
        <w:rPr>
          <w:b/>
          <w:u w:val="single"/>
        </w:rPr>
        <w:t>Вопрос №</w:t>
      </w:r>
      <w:r w:rsidRPr="00DA5824">
        <w:rPr>
          <w:b/>
          <w:u w:val="single"/>
          <w:lang w:bidi="mr-IN"/>
        </w:rPr>
        <w:t xml:space="preserve"> 4</w:t>
      </w:r>
    </w:p>
    <w:p w:rsidR="00C922F4" w:rsidRPr="00DA5824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DC11F5" w:rsidRPr="00DA5824" w:rsidRDefault="00DC11F5" w:rsidP="00DC11F5">
      <w:pPr>
        <w:pStyle w:val="a3"/>
        <w:spacing w:line="20" w:lineRule="atLeast"/>
        <w:ind w:left="0"/>
      </w:pPr>
      <w:r w:rsidRPr="00DA5824">
        <w:t xml:space="preserve">Что изображено на рисунке под цифрой </w:t>
      </w:r>
      <w:r w:rsidRPr="00DA5824">
        <w:rPr>
          <w:b/>
        </w:rPr>
        <w:t>«1»</w:t>
      </w:r>
    </w:p>
    <w:p w:rsidR="00282EE5" w:rsidRPr="00DA5824" w:rsidRDefault="00DC11F5" w:rsidP="00DC11F5">
      <w:pPr>
        <w:contextualSpacing/>
        <w:rPr>
          <w:lang w:bidi="ru-RU"/>
        </w:rPr>
      </w:pPr>
      <w:r w:rsidRPr="00DA5824">
        <w:rPr>
          <w:noProof/>
        </w:rPr>
        <w:drawing>
          <wp:inline distT="0" distB="0" distL="0" distR="0" wp14:anchorId="29079229" wp14:editId="227F037E">
            <wp:extent cx="2907030" cy="1636136"/>
            <wp:effectExtent l="0" t="0" r="762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76" cy="1663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DC11F5" w:rsidRPr="00DA5824" w:rsidRDefault="00DC11F5" w:rsidP="00DC11F5">
      <w:pPr>
        <w:pStyle w:val="a3"/>
        <w:spacing w:line="20" w:lineRule="atLeast"/>
        <w:ind w:left="0"/>
      </w:pPr>
      <w:r w:rsidRPr="00DA5824">
        <w:t>- отводной блок;</w:t>
      </w:r>
    </w:p>
    <w:p w:rsidR="00DC11F5" w:rsidRPr="00DA5824" w:rsidRDefault="00DC11F5" w:rsidP="00DC11F5">
      <w:pPr>
        <w:pStyle w:val="a3"/>
        <w:spacing w:line="20" w:lineRule="atLeast"/>
        <w:ind w:left="0"/>
      </w:pPr>
      <w:r w:rsidRPr="00DA5824">
        <w:t>- канатоведущий шкив;</w:t>
      </w:r>
    </w:p>
    <w:p w:rsidR="00DC11F5" w:rsidRPr="00DA5824" w:rsidRDefault="00DC11F5" w:rsidP="00DC11F5">
      <w:pPr>
        <w:pStyle w:val="a3"/>
        <w:spacing w:line="20" w:lineRule="atLeast"/>
        <w:ind w:left="0"/>
      </w:pPr>
      <w:r w:rsidRPr="00DA5824">
        <w:t>- электродвигатель;</w:t>
      </w:r>
    </w:p>
    <w:p w:rsidR="00C922F4" w:rsidRPr="00DA5824" w:rsidRDefault="00DC11F5" w:rsidP="00DC11F5">
      <w:pPr>
        <w:pStyle w:val="a3"/>
        <w:spacing w:line="20" w:lineRule="atLeast"/>
        <w:ind w:left="0"/>
      </w:pPr>
      <w:r w:rsidRPr="00DA5824">
        <w:t>-</w:t>
      </w:r>
      <w:r w:rsidRPr="00DA5824">
        <w:t xml:space="preserve"> штурвал.</w:t>
      </w:r>
    </w:p>
    <w:p w:rsidR="00F32ABC" w:rsidRPr="00DA5824" w:rsidRDefault="00F32ABC" w:rsidP="00DC11F5">
      <w:pPr>
        <w:pStyle w:val="a3"/>
        <w:spacing w:line="20" w:lineRule="atLeast"/>
        <w:ind w:left="0"/>
      </w:pPr>
    </w:p>
    <w:p w:rsidR="00F32ABC" w:rsidRPr="00DA5824" w:rsidRDefault="00F32ABC" w:rsidP="00DC11F5">
      <w:pPr>
        <w:pStyle w:val="a3"/>
        <w:spacing w:line="20" w:lineRule="atLeast"/>
        <w:ind w:left="0"/>
      </w:pPr>
    </w:p>
    <w:p w:rsidR="00F32ABC" w:rsidRPr="00DA5824" w:rsidRDefault="00F32ABC" w:rsidP="00DC11F5">
      <w:pPr>
        <w:pStyle w:val="a3"/>
        <w:spacing w:line="20" w:lineRule="atLeast"/>
        <w:ind w:left="0"/>
      </w:pPr>
    </w:p>
    <w:p w:rsidR="00F32ABC" w:rsidRPr="00DA5824" w:rsidRDefault="00F32ABC" w:rsidP="00DC11F5">
      <w:pPr>
        <w:pStyle w:val="a3"/>
        <w:spacing w:line="20" w:lineRule="atLeast"/>
        <w:ind w:left="0"/>
      </w:pPr>
    </w:p>
    <w:p w:rsidR="00F32ABC" w:rsidRPr="00DA5824" w:rsidRDefault="00F32ABC" w:rsidP="00DC11F5">
      <w:pPr>
        <w:pStyle w:val="a3"/>
        <w:spacing w:line="20" w:lineRule="atLeast"/>
        <w:ind w:left="0"/>
      </w:pP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5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C922F4" w:rsidRPr="00DA5824" w:rsidRDefault="00F32ABC" w:rsidP="00F32ABC">
      <w:pPr>
        <w:pStyle w:val="a3"/>
        <w:spacing w:line="20" w:lineRule="atLeast"/>
        <w:ind w:left="0"/>
      </w:pPr>
      <w:r w:rsidRPr="00DA5824">
        <w:rPr>
          <w:noProof/>
        </w:rPr>
        <w:drawing>
          <wp:anchor distT="0" distB="0" distL="114300" distR="114300" simplePos="0" relativeHeight="251659264" behindDoc="1" locked="0" layoutInCell="1" allowOverlap="0" wp14:anchorId="066C2CEF" wp14:editId="7F048012">
            <wp:simplePos x="0" y="0"/>
            <wp:positionH relativeFrom="margin">
              <wp:posOffset>-5715</wp:posOffset>
            </wp:positionH>
            <wp:positionV relativeFrom="paragraph">
              <wp:posOffset>268605</wp:posOffset>
            </wp:positionV>
            <wp:extent cx="2392045" cy="2143760"/>
            <wp:effectExtent l="0" t="0" r="8255" b="8890"/>
            <wp:wrapTopAndBottom/>
            <wp:docPr id="58" name="Рисунок 58" descr="\\tprogress.local\pl\desk\vkrylov\Desktop\кнопки приказного а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rogress.local\pl\desk\vkrylov\Desktop\кнопки приказного ап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824">
        <w:t>Что изображено на рисунке под цифрой «2»</w:t>
      </w:r>
      <w:r w:rsidRPr="00DA5824">
        <w:t>?</w:t>
      </w: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F32ABC" w:rsidRPr="00DA5824" w:rsidRDefault="00F32ABC" w:rsidP="00F32ABC">
      <w:pPr>
        <w:pStyle w:val="a3"/>
        <w:spacing w:line="20" w:lineRule="atLeast"/>
        <w:ind w:left="0"/>
      </w:pPr>
      <w:r w:rsidRPr="00DA5824">
        <w:t>- шрифт Брайля;</w:t>
      </w:r>
    </w:p>
    <w:p w:rsidR="00F32ABC" w:rsidRPr="00DA5824" w:rsidRDefault="00F32ABC" w:rsidP="00F32ABC">
      <w:pPr>
        <w:pStyle w:val="a3"/>
        <w:spacing w:line="20" w:lineRule="atLeast"/>
        <w:ind w:left="0"/>
      </w:pPr>
      <w:r w:rsidRPr="00DA5824">
        <w:t>-</w:t>
      </w:r>
      <w:r w:rsidRPr="00DA5824">
        <w:t xml:space="preserve"> кнопка принудительного открывания или удержания дверей;</w:t>
      </w:r>
    </w:p>
    <w:p w:rsidR="00F32ABC" w:rsidRPr="00DA5824" w:rsidRDefault="00F32ABC" w:rsidP="00F32ABC">
      <w:pPr>
        <w:pStyle w:val="a3"/>
        <w:spacing w:line="20" w:lineRule="atLeast"/>
        <w:ind w:left="0"/>
      </w:pPr>
      <w:r w:rsidRPr="00DA5824">
        <w:t>- кнопка принудительного закрывания дверей;</w:t>
      </w:r>
    </w:p>
    <w:p w:rsidR="00F32ABC" w:rsidRPr="00DA5824" w:rsidRDefault="00F32ABC" w:rsidP="00F32ABC">
      <w:pPr>
        <w:pStyle w:val="a3"/>
        <w:spacing w:line="20" w:lineRule="atLeast"/>
        <w:ind w:left="0"/>
      </w:pPr>
      <w:r w:rsidRPr="00DA5824">
        <w:t>- кнопка вызова на переговорную связь.</w:t>
      </w:r>
    </w:p>
    <w:p w:rsidR="00B75F7C" w:rsidRPr="00DA5824" w:rsidRDefault="00B75F7C" w:rsidP="00282EE5">
      <w:pPr>
        <w:pStyle w:val="TableParagraph"/>
        <w:tabs>
          <w:tab w:val="left" w:pos="254"/>
        </w:tabs>
        <w:ind w:left="0"/>
        <w:contextualSpacing/>
        <w:rPr>
          <w:b/>
          <w:sz w:val="24"/>
          <w:szCs w:val="24"/>
          <w:u w:val="single"/>
        </w:rPr>
      </w:pPr>
    </w:p>
    <w:p w:rsidR="000D762B" w:rsidRPr="00DA5824" w:rsidRDefault="000D762B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6</w:t>
      </w:r>
    </w:p>
    <w:p w:rsidR="000438BF" w:rsidRPr="00DA5824" w:rsidRDefault="000438BF" w:rsidP="00C922F4">
      <w:pPr>
        <w:contextualSpacing/>
        <w:jc w:val="center"/>
        <w:rPr>
          <w:b/>
          <w:u w:val="single"/>
        </w:rPr>
      </w:pPr>
    </w:p>
    <w:p w:rsidR="00D44360" w:rsidRPr="00DA5824" w:rsidRDefault="006E2075" w:rsidP="006E2075">
      <w:pPr>
        <w:contextualSpacing/>
      </w:pPr>
      <w:r w:rsidRPr="00DA5824">
        <w:rPr>
          <w:iCs/>
        </w:rPr>
        <w:t>С помощью какого устройства проводится проверка действия выключателей безопасности, контролирующих закрытие автоматических дверей шахты?</w:t>
      </w:r>
    </w:p>
    <w:p w:rsidR="000D762B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6E2075" w:rsidRPr="00DA5824" w:rsidRDefault="006E2075" w:rsidP="006E2075">
      <w:pPr>
        <w:spacing w:line="20" w:lineRule="atLeast"/>
        <w:rPr>
          <w:iCs/>
        </w:rPr>
      </w:pPr>
      <w:r w:rsidRPr="00DA5824">
        <w:rPr>
          <w:iCs/>
        </w:rPr>
        <w:t>- специального ключа;</w:t>
      </w:r>
    </w:p>
    <w:p w:rsidR="006E2075" w:rsidRPr="00DA5824" w:rsidRDefault="006E2075" w:rsidP="006E2075">
      <w:pPr>
        <w:spacing w:line="20" w:lineRule="atLeast"/>
        <w:rPr>
          <w:iCs/>
        </w:rPr>
      </w:pPr>
      <w:r w:rsidRPr="00DA5824">
        <w:rPr>
          <w:iCs/>
        </w:rPr>
        <w:t>- специального режима работы лифта;</w:t>
      </w:r>
    </w:p>
    <w:p w:rsidR="006E2075" w:rsidRPr="00DA5824" w:rsidRDefault="006E2075" w:rsidP="006E2075">
      <w:pPr>
        <w:spacing w:line="20" w:lineRule="atLeast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специального шаблона; </w:t>
      </w:r>
    </w:p>
    <w:p w:rsidR="006E2075" w:rsidRPr="00DA5824" w:rsidRDefault="006E2075" w:rsidP="006E2075">
      <w:pPr>
        <w:spacing w:line="20" w:lineRule="atLeast"/>
        <w:rPr>
          <w:iCs/>
        </w:rPr>
      </w:pPr>
      <w:r w:rsidRPr="00DA5824">
        <w:rPr>
          <w:iCs/>
        </w:rPr>
        <w:t>- специального прибора.</w:t>
      </w:r>
    </w:p>
    <w:p w:rsidR="00B75F7C" w:rsidRPr="00DA5824" w:rsidRDefault="00B75F7C" w:rsidP="00D44360">
      <w:pPr>
        <w:pStyle w:val="TableParagraph"/>
        <w:ind w:left="0"/>
        <w:contextualSpacing/>
        <w:rPr>
          <w:sz w:val="24"/>
          <w:szCs w:val="24"/>
        </w:rPr>
      </w:pP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7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AE403E" w:rsidRPr="00DA5824" w:rsidRDefault="006E2075" w:rsidP="00AE403E">
      <w:pPr>
        <w:contextualSpacing/>
        <w:rPr>
          <w:lang w:bidi="ru-RU"/>
        </w:rPr>
      </w:pPr>
      <w:r w:rsidRPr="00DA5824">
        <w:t>Как проверить замок двери шахты?</w:t>
      </w: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6E2075" w:rsidRPr="00DA5824" w:rsidRDefault="006E2075" w:rsidP="006E2075">
      <w:pPr>
        <w:pStyle w:val="a3"/>
        <w:ind w:left="33"/>
      </w:pPr>
      <w:r w:rsidRPr="00DA5824">
        <w:t>-</w:t>
      </w:r>
      <w:r w:rsidRPr="00DA5824">
        <w:t xml:space="preserve"> толкать рукой створку двери в сторону открывания</w:t>
      </w:r>
      <w:r w:rsidRPr="00DA5824">
        <w:t>;</w:t>
      </w:r>
    </w:p>
    <w:p w:rsidR="006E2075" w:rsidRPr="00DA5824" w:rsidRDefault="006E2075" w:rsidP="006E2075">
      <w:pPr>
        <w:pStyle w:val="a3"/>
        <w:ind w:left="33"/>
      </w:pPr>
      <w:r w:rsidRPr="00DA5824">
        <w:t>- сильно ударить по створке кулаком</w:t>
      </w:r>
      <w:r w:rsidRPr="00DA5824">
        <w:t>;</w:t>
      </w:r>
    </w:p>
    <w:p w:rsidR="00B75F7C" w:rsidRPr="00DA5824" w:rsidRDefault="006E2075" w:rsidP="006E207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DA5824">
        <w:rPr>
          <w:sz w:val="24"/>
          <w:szCs w:val="24"/>
        </w:rPr>
        <w:t>- при нахождении кабины и открытых дверях шахты осмотреть замок</w:t>
      </w:r>
      <w:r w:rsidRPr="00DA5824">
        <w:rPr>
          <w:sz w:val="24"/>
          <w:szCs w:val="24"/>
        </w:rPr>
        <w:t>.</w:t>
      </w: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8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0F055E" w:rsidRPr="00DA5824" w:rsidRDefault="000F055E" w:rsidP="000F055E">
      <w:pPr>
        <w:spacing w:line="20" w:lineRule="atLeast"/>
        <w:rPr>
          <w:iCs/>
        </w:rPr>
      </w:pPr>
      <w:r w:rsidRPr="00DA5824">
        <w:rPr>
          <w:iCs/>
        </w:rPr>
        <w:t>"Электрическ</w:t>
      </w:r>
      <w:r w:rsidRPr="00DA5824">
        <w:rPr>
          <w:iCs/>
        </w:rPr>
        <w:t>ое устройство безопасности" – это?</w:t>
      </w: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0F055E" w:rsidRPr="00DA5824" w:rsidRDefault="000F055E" w:rsidP="00C922F4">
      <w:pPr>
        <w:contextualSpacing/>
        <w:jc w:val="center"/>
        <w:rPr>
          <w:b/>
          <w:u w:val="single"/>
        </w:rPr>
      </w:pPr>
    </w:p>
    <w:p w:rsidR="000F055E" w:rsidRPr="00DA5824" w:rsidRDefault="000F055E" w:rsidP="000F055E">
      <w:pPr>
        <w:spacing w:line="20" w:lineRule="atLeast"/>
        <w:rPr>
          <w:iCs/>
        </w:rPr>
      </w:pPr>
      <w:r w:rsidRPr="00DA5824">
        <w:rPr>
          <w:iCs/>
        </w:rPr>
        <w:t xml:space="preserve">- цепь, состоящая из последовательно включенных в нее электрических устройств; </w:t>
      </w:r>
    </w:p>
    <w:p w:rsidR="000F055E" w:rsidRPr="00DA5824" w:rsidRDefault="000F055E" w:rsidP="000F055E">
      <w:pPr>
        <w:spacing w:line="20" w:lineRule="atLeast"/>
        <w:rPr>
          <w:iCs/>
        </w:rPr>
      </w:pPr>
      <w:r w:rsidRPr="00DA5824">
        <w:rPr>
          <w:iCs/>
        </w:rPr>
        <w:t>- электрическое устройство, срабатывающее только при отключении электропитания лифта;</w:t>
      </w:r>
    </w:p>
    <w:p w:rsidR="000F055E" w:rsidRPr="00DA5824" w:rsidRDefault="000F055E" w:rsidP="000F055E">
      <w:pPr>
        <w:spacing w:line="20" w:lineRule="atLeast"/>
        <w:rPr>
          <w:iCs/>
        </w:rPr>
      </w:pPr>
      <w:r w:rsidRPr="00DA5824">
        <w:rPr>
          <w:iCs/>
        </w:rPr>
        <w:t>- электрическое устройство, расположенное исключительно в зоне доступа пассажира.</w:t>
      </w:r>
    </w:p>
    <w:p w:rsidR="00B75F7C" w:rsidRPr="00DA5824" w:rsidRDefault="000F055E" w:rsidP="000F055E">
      <w:pPr>
        <w:contextualSpacing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электрическое устройство, предназначенное для предотвращения непреднамеренного пуска лифта или его остановки, обеспечения безопасного пользования и технического обслуживания лифта.</w:t>
      </w:r>
    </w:p>
    <w:p w:rsidR="009B4FAD" w:rsidRPr="00DA5824" w:rsidRDefault="009B4FAD" w:rsidP="000F055E">
      <w:pPr>
        <w:contextualSpacing/>
        <w:rPr>
          <w:iCs/>
        </w:rPr>
      </w:pPr>
    </w:p>
    <w:p w:rsidR="009B4FAD" w:rsidRPr="00DA5824" w:rsidRDefault="009B4FAD" w:rsidP="000F055E">
      <w:pPr>
        <w:contextualSpacing/>
        <w:rPr>
          <w:iCs/>
        </w:rPr>
      </w:pPr>
    </w:p>
    <w:p w:rsidR="009B4FAD" w:rsidRPr="00DA5824" w:rsidRDefault="009B4FAD" w:rsidP="000F055E">
      <w:pPr>
        <w:contextualSpacing/>
        <w:rPr>
          <w:iCs/>
        </w:rPr>
      </w:pPr>
    </w:p>
    <w:p w:rsidR="009B4FAD" w:rsidRPr="00DA5824" w:rsidRDefault="009B4FAD" w:rsidP="000F055E">
      <w:pPr>
        <w:contextualSpacing/>
        <w:rPr>
          <w:b/>
          <w:u w:val="single"/>
        </w:rPr>
      </w:pP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9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0438BF" w:rsidRPr="00DA5824" w:rsidRDefault="009B4FAD" w:rsidP="00C922F4">
      <w:r w:rsidRPr="00DA5824">
        <w:rPr>
          <w:iCs/>
        </w:rPr>
        <w:t>У малого грузового лифта на погрузочных площадках, с которых осуществляется управление, должны быть установлены сигнальные устройства «Занято». Сигнал «Занято» должен быть включен:</w:t>
      </w:r>
    </w:p>
    <w:p w:rsidR="00F302AA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9B4FAD" w:rsidRPr="00DA5824" w:rsidRDefault="009B4FAD" w:rsidP="009B4FAD">
      <w:pPr>
        <w:spacing w:line="20" w:lineRule="atLeast"/>
        <w:rPr>
          <w:iCs/>
        </w:rPr>
      </w:pPr>
      <w:r w:rsidRPr="00DA5824">
        <w:rPr>
          <w:iCs/>
        </w:rPr>
        <w:t>- при открытой двери шахты, на погрузочной площадке, где находится кабина лифта;</w:t>
      </w:r>
    </w:p>
    <w:p w:rsidR="009B4FAD" w:rsidRPr="00DA5824" w:rsidRDefault="009B4FAD" w:rsidP="009B4FAD">
      <w:pPr>
        <w:spacing w:line="20" w:lineRule="atLeast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при открытой любой двери шахты и во время движения кабины;</w:t>
      </w:r>
    </w:p>
    <w:p w:rsidR="009B4FAD" w:rsidRPr="00DA5824" w:rsidRDefault="009B4FAD" w:rsidP="009B4FAD">
      <w:pPr>
        <w:spacing w:line="20" w:lineRule="atLeast"/>
        <w:rPr>
          <w:iCs/>
        </w:rPr>
      </w:pPr>
      <w:r w:rsidRPr="00DA5824">
        <w:rPr>
          <w:iCs/>
        </w:rPr>
        <w:t>- только при движении кабины малого грузового лифта;</w:t>
      </w:r>
    </w:p>
    <w:p w:rsidR="00B75F7C" w:rsidRPr="00DA5824" w:rsidRDefault="009B4FAD" w:rsidP="009B4FAD">
      <w:pPr>
        <w:contextualSpacing/>
        <w:rPr>
          <w:b/>
          <w:u w:val="single"/>
        </w:rPr>
      </w:pPr>
      <w:r w:rsidRPr="00DA5824">
        <w:rPr>
          <w:iCs/>
        </w:rPr>
        <w:t>- при открытой любой двери шахты, двери машинного помещения, а при отсутствии машинного помещения при открытии запираемого шкафа, в котором установлено устройство управления лифтом.</w:t>
      </w: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10</w:t>
      </w:r>
    </w:p>
    <w:p w:rsidR="000438BF" w:rsidRPr="00DA5824" w:rsidRDefault="000438BF" w:rsidP="00C922F4">
      <w:pPr>
        <w:contextualSpacing/>
        <w:jc w:val="center"/>
        <w:rPr>
          <w:b/>
          <w:u w:val="single"/>
        </w:rPr>
      </w:pPr>
    </w:p>
    <w:p w:rsidR="0001629F" w:rsidRPr="00DA5824" w:rsidRDefault="009B4FAD" w:rsidP="00C922F4">
      <w:pPr>
        <w:contextualSpacing/>
        <w:rPr>
          <w:bCs/>
        </w:rPr>
      </w:pPr>
      <w:r w:rsidRPr="00DA5824">
        <w:rPr>
          <w:iCs/>
        </w:rPr>
        <w:t>Как проверить двустороннюю связь из кабины?</w:t>
      </w: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9B4FAD" w:rsidRPr="00DA5824" w:rsidRDefault="009B4FAD" w:rsidP="009B4FAD">
      <w:pPr>
        <w:spacing w:line="20" w:lineRule="atLeast"/>
        <w:rPr>
          <w:iCs/>
        </w:rPr>
      </w:pPr>
      <w:r w:rsidRPr="00DA5824">
        <w:rPr>
          <w:iCs/>
        </w:rPr>
        <w:t>- нажать кнопку «стоп» при движении кабины</w:t>
      </w:r>
      <w:r w:rsidRPr="00DA5824">
        <w:rPr>
          <w:iCs/>
        </w:rPr>
        <w:t>;</w:t>
      </w:r>
    </w:p>
    <w:p w:rsidR="009B4FAD" w:rsidRPr="00DA5824" w:rsidRDefault="009B4FAD" w:rsidP="009B4FAD">
      <w:pPr>
        <w:spacing w:line="20" w:lineRule="atLeast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нажать кнопу с символом «колокольчик» в кабине</w:t>
      </w:r>
      <w:r w:rsidRPr="00DA5824">
        <w:rPr>
          <w:iCs/>
        </w:rPr>
        <w:t>;</w:t>
      </w:r>
    </w:p>
    <w:p w:rsidR="00B75F7C" w:rsidRPr="00DA5824" w:rsidRDefault="009B4FAD" w:rsidP="009B4FAD">
      <w:pPr>
        <w:contextualSpacing/>
        <w:rPr>
          <w:b/>
          <w:u w:val="single"/>
        </w:rPr>
      </w:pPr>
      <w:r w:rsidRPr="00DA5824">
        <w:rPr>
          <w:iCs/>
        </w:rPr>
        <w:t>- нажать и удерживать не менее 15с нажатой кнопку вызывного аппарата на любой посадочной площадке</w:t>
      </w:r>
      <w:r w:rsidRPr="00DA5824">
        <w:rPr>
          <w:iCs/>
        </w:rPr>
        <w:t>.</w:t>
      </w: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11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02793A" w:rsidRPr="00DA5824" w:rsidRDefault="00813337" w:rsidP="00E218B8">
      <w:pPr>
        <w:contextualSpacing/>
        <w:rPr>
          <w:b/>
          <w:u w:val="single"/>
        </w:rPr>
      </w:pPr>
      <w:r w:rsidRPr="00DA5824">
        <w:rPr>
          <w:iCs/>
        </w:rPr>
        <w:t>Что должен сделать лифтер при загрузке лифта с помощью наземного транспорта (вилочный погрузчик)?</w:t>
      </w: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02793A" w:rsidRPr="00DA5824" w:rsidRDefault="0002793A" w:rsidP="00C922F4">
      <w:pPr>
        <w:contextualSpacing/>
        <w:jc w:val="center"/>
        <w:rPr>
          <w:b/>
          <w:u w:val="single"/>
        </w:rPr>
      </w:pPr>
    </w:p>
    <w:p w:rsidR="00813337" w:rsidRPr="00DA5824" w:rsidRDefault="00813337" w:rsidP="00813337">
      <w:pPr>
        <w:spacing w:line="20" w:lineRule="atLeast"/>
        <w:rPr>
          <w:iCs/>
        </w:rPr>
      </w:pPr>
      <w:r w:rsidRPr="00DA5824">
        <w:rPr>
          <w:iCs/>
        </w:rPr>
        <w:t>- не допустить заезд погрузчика в кабину</w:t>
      </w:r>
      <w:r w:rsidRPr="00DA5824">
        <w:rPr>
          <w:iCs/>
        </w:rPr>
        <w:t>;</w:t>
      </w:r>
    </w:p>
    <w:p w:rsidR="00813337" w:rsidRPr="00DA5824" w:rsidRDefault="00813337" w:rsidP="00813337">
      <w:pPr>
        <w:spacing w:line="20" w:lineRule="atLeast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учесть массу погрузчика</w:t>
      </w:r>
      <w:r w:rsidRPr="00DA5824">
        <w:rPr>
          <w:iCs/>
        </w:rPr>
        <w:t>;</w:t>
      </w:r>
    </w:p>
    <w:p w:rsidR="00B75F7C" w:rsidRPr="00DA5824" w:rsidRDefault="00813337" w:rsidP="00813337">
      <w:pPr>
        <w:contextualSpacing/>
        <w:rPr>
          <w:iCs/>
        </w:rPr>
      </w:pPr>
      <w:r w:rsidRPr="00DA5824">
        <w:rPr>
          <w:iCs/>
        </w:rPr>
        <w:t>- не допустить подъем вилл, чтобы не пробить крышу кабины</w:t>
      </w:r>
      <w:r w:rsidRPr="00DA5824">
        <w:rPr>
          <w:iCs/>
        </w:rPr>
        <w:t>.</w:t>
      </w:r>
    </w:p>
    <w:p w:rsidR="00DE7228" w:rsidRPr="00DA5824" w:rsidRDefault="00DE7228" w:rsidP="00813337">
      <w:pPr>
        <w:contextualSpacing/>
        <w:rPr>
          <w:b/>
          <w:u w:val="single"/>
        </w:rPr>
      </w:pP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12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C922F4" w:rsidRPr="00DA5824" w:rsidRDefault="00DE7228" w:rsidP="00C922F4">
      <w:pPr>
        <w:pStyle w:val="TableParagraph"/>
        <w:ind w:left="0"/>
        <w:contextualSpacing/>
        <w:rPr>
          <w:sz w:val="24"/>
          <w:szCs w:val="24"/>
        </w:rPr>
      </w:pPr>
      <w:r w:rsidRPr="00DA5824">
        <w:rPr>
          <w:iCs/>
          <w:sz w:val="24"/>
          <w:szCs w:val="24"/>
        </w:rPr>
        <w:t>При приеме на работу лифтера, есть ли необходимость проходить медосмотр:</w:t>
      </w: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DE7228" w:rsidRPr="00DA5824" w:rsidRDefault="00DE7228" w:rsidP="00DE7228">
      <w:pPr>
        <w:spacing w:line="20" w:lineRule="atLeast"/>
        <w:rPr>
          <w:iCs/>
        </w:rPr>
      </w:pPr>
      <w:r w:rsidRPr="00DA5824">
        <w:rPr>
          <w:iCs/>
        </w:rPr>
        <w:t>- по личному желанию;</w:t>
      </w:r>
    </w:p>
    <w:p w:rsidR="00DE7228" w:rsidRPr="00DA5824" w:rsidRDefault="00DE7228" w:rsidP="00DE7228">
      <w:pPr>
        <w:spacing w:line="20" w:lineRule="atLeast"/>
        <w:rPr>
          <w:iCs/>
        </w:rPr>
      </w:pPr>
      <w:r w:rsidRPr="00DA5824">
        <w:rPr>
          <w:iCs/>
        </w:rPr>
        <w:t>- по усмотрению администрации;</w:t>
      </w:r>
    </w:p>
    <w:p w:rsidR="00E218B8" w:rsidRPr="00DA5824" w:rsidRDefault="00DE7228" w:rsidP="00DE7228">
      <w:pPr>
        <w:contextualSpacing/>
        <w:rPr>
          <w:b/>
          <w:u w:val="single"/>
        </w:rPr>
      </w:pPr>
      <w:r w:rsidRPr="00DA5824">
        <w:rPr>
          <w:iCs/>
        </w:rPr>
        <w:t>-</w:t>
      </w:r>
      <w:r w:rsidRPr="00DA5824">
        <w:rPr>
          <w:iCs/>
        </w:rPr>
        <w:t xml:space="preserve"> обязан.</w:t>
      </w:r>
    </w:p>
    <w:p w:rsidR="00585C63" w:rsidRPr="00DA5824" w:rsidRDefault="00585C63" w:rsidP="00E218B8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13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142020" w:rsidRPr="00DA5824" w:rsidRDefault="00045647" w:rsidP="00E218B8">
      <w:pPr>
        <w:contextualSpacing/>
        <w:rPr>
          <w:b/>
          <w:u w:val="single"/>
        </w:rPr>
      </w:pPr>
      <w:r w:rsidRPr="00DA5824">
        <w:rPr>
          <w:iCs/>
        </w:rPr>
        <w:t>Как Вы проверите, что корпус вызывного аппарата не находится под напряжением?</w:t>
      </w: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045647" w:rsidRPr="00DA5824" w:rsidRDefault="00045647" w:rsidP="00045647">
      <w:pPr>
        <w:spacing w:line="20" w:lineRule="atLeast"/>
        <w:rPr>
          <w:iCs/>
        </w:rPr>
      </w:pPr>
      <w:r w:rsidRPr="00DA5824">
        <w:rPr>
          <w:iCs/>
        </w:rPr>
        <w:t>- контрольной лампочкой</w:t>
      </w:r>
      <w:r w:rsidRPr="00DA5824">
        <w:rPr>
          <w:iCs/>
        </w:rPr>
        <w:t>;</w:t>
      </w:r>
    </w:p>
    <w:p w:rsidR="00045647" w:rsidRPr="00DA5824" w:rsidRDefault="00045647" w:rsidP="00045647">
      <w:pPr>
        <w:spacing w:line="20" w:lineRule="atLeast"/>
        <w:rPr>
          <w:iCs/>
        </w:rPr>
      </w:pPr>
      <w:r w:rsidRPr="00DA5824">
        <w:rPr>
          <w:iCs/>
        </w:rPr>
        <w:t>- замерить тестером</w:t>
      </w:r>
      <w:r w:rsidRPr="00DA5824">
        <w:rPr>
          <w:iCs/>
        </w:rPr>
        <w:t>;</w:t>
      </w:r>
    </w:p>
    <w:p w:rsidR="00045647" w:rsidRPr="00DA5824" w:rsidRDefault="00045647" w:rsidP="00045647">
      <w:pPr>
        <w:spacing w:line="20" w:lineRule="atLeast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быстро коснуться тыльной стороной ладони</w:t>
      </w:r>
      <w:r w:rsidRPr="00DA5824">
        <w:rPr>
          <w:iCs/>
        </w:rPr>
        <w:t>;</w:t>
      </w:r>
    </w:p>
    <w:p w:rsidR="00E218B8" w:rsidRPr="00DA5824" w:rsidRDefault="00045647" w:rsidP="00045647">
      <w:pPr>
        <w:contextualSpacing/>
        <w:rPr>
          <w:iCs/>
        </w:rPr>
      </w:pPr>
      <w:r w:rsidRPr="00DA5824">
        <w:rPr>
          <w:iCs/>
        </w:rPr>
        <w:t>- коснуться любой открытой частью тела</w:t>
      </w:r>
      <w:r w:rsidRPr="00DA5824">
        <w:rPr>
          <w:iCs/>
        </w:rPr>
        <w:t>.</w:t>
      </w:r>
    </w:p>
    <w:p w:rsidR="00045647" w:rsidRPr="00DA5824" w:rsidRDefault="00045647" w:rsidP="00045647">
      <w:pPr>
        <w:contextualSpacing/>
        <w:rPr>
          <w:lang w:bidi="ru-RU"/>
        </w:rPr>
      </w:pPr>
    </w:p>
    <w:p w:rsidR="00150F78" w:rsidRPr="00DA5824" w:rsidRDefault="00150F78" w:rsidP="00045647">
      <w:pPr>
        <w:contextualSpacing/>
        <w:rPr>
          <w:lang w:bidi="ru-RU"/>
        </w:rPr>
      </w:pPr>
    </w:p>
    <w:p w:rsidR="00150F78" w:rsidRPr="00DA5824" w:rsidRDefault="00150F78" w:rsidP="00045647">
      <w:pPr>
        <w:contextualSpacing/>
        <w:rPr>
          <w:lang w:bidi="ru-RU"/>
        </w:rPr>
      </w:pPr>
    </w:p>
    <w:p w:rsidR="00150F78" w:rsidRPr="00DA5824" w:rsidRDefault="00150F78" w:rsidP="00045647">
      <w:pPr>
        <w:contextualSpacing/>
        <w:rPr>
          <w:lang w:bidi="ru-RU"/>
        </w:rPr>
      </w:pPr>
    </w:p>
    <w:p w:rsidR="00150F78" w:rsidRPr="00DA5824" w:rsidRDefault="00150F78" w:rsidP="00045647">
      <w:pPr>
        <w:contextualSpacing/>
        <w:rPr>
          <w:lang w:bidi="ru-RU"/>
        </w:rPr>
      </w:pPr>
    </w:p>
    <w:p w:rsidR="00150F78" w:rsidRPr="00DA5824" w:rsidRDefault="00150F78" w:rsidP="00045647">
      <w:pPr>
        <w:contextualSpacing/>
        <w:rPr>
          <w:lang w:bidi="ru-RU"/>
        </w:rPr>
      </w:pPr>
    </w:p>
    <w:p w:rsidR="00150F78" w:rsidRPr="00DA5824" w:rsidRDefault="00150F78" w:rsidP="00045647">
      <w:pPr>
        <w:contextualSpacing/>
        <w:rPr>
          <w:lang w:bidi="ru-RU"/>
        </w:rPr>
      </w:pPr>
    </w:p>
    <w:p w:rsidR="00585C63" w:rsidRPr="00DA5824" w:rsidRDefault="00585C63" w:rsidP="00E218B8">
      <w:pPr>
        <w:contextualSpacing/>
        <w:jc w:val="center"/>
        <w:rPr>
          <w:b/>
          <w:bCs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bCs/>
          <w:u w:val="single"/>
        </w:rPr>
        <w:t>14</w:t>
      </w:r>
    </w:p>
    <w:p w:rsidR="00F302AA" w:rsidRPr="00DA5824" w:rsidRDefault="00F302AA" w:rsidP="00C922F4">
      <w:pPr>
        <w:contextualSpacing/>
        <w:jc w:val="center"/>
        <w:rPr>
          <w:b/>
          <w:bCs/>
          <w:u w:val="single"/>
        </w:rPr>
      </w:pPr>
    </w:p>
    <w:p w:rsidR="00947D17" w:rsidRPr="00DA5824" w:rsidRDefault="00C96462" w:rsidP="00E218B8">
      <w:pPr>
        <w:contextualSpacing/>
        <w:rPr>
          <w:b/>
          <w:u w:val="single"/>
        </w:rPr>
      </w:pPr>
      <w:r w:rsidRPr="00DA5824">
        <w:rPr>
          <w:iCs/>
        </w:rPr>
        <w:t>Где должны быть вывешены Правила пользования лифтом?</w:t>
      </w:r>
    </w:p>
    <w:p w:rsidR="00585C63" w:rsidRPr="00DA5824" w:rsidRDefault="00585C63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C96462" w:rsidRPr="00DA5824" w:rsidRDefault="00C96462" w:rsidP="00C96462">
      <w:pPr>
        <w:spacing w:line="20" w:lineRule="atLeast"/>
        <w:rPr>
          <w:iCs/>
        </w:rPr>
      </w:pPr>
      <w:r w:rsidRPr="00DA5824">
        <w:rPr>
          <w:iCs/>
        </w:rPr>
        <w:t xml:space="preserve">- только в кабине лифта для лифтов с лифтером, а для лифтов самостоятельного пользования – только </w:t>
      </w:r>
      <w:r w:rsidRPr="00DA5824">
        <w:rPr>
          <w:iCs/>
        </w:rPr>
        <w:t>на первом этаже;</w:t>
      </w:r>
    </w:p>
    <w:p w:rsidR="00C96462" w:rsidRPr="00DA5824" w:rsidRDefault="00C96462" w:rsidP="00C96462">
      <w:pPr>
        <w:spacing w:line="20" w:lineRule="atLeast"/>
        <w:rPr>
          <w:iCs/>
        </w:rPr>
      </w:pPr>
      <w:r w:rsidRPr="00DA5824">
        <w:rPr>
          <w:iCs/>
        </w:rPr>
        <w:t>- на каждом этаже многоквартирного жилого дома, в кабине лифта для административных зданий</w:t>
      </w:r>
      <w:r w:rsidRPr="00DA5824">
        <w:rPr>
          <w:iCs/>
        </w:rPr>
        <w:t>;</w:t>
      </w:r>
    </w:p>
    <w:p w:rsidR="00C922F4" w:rsidRPr="00DA5824" w:rsidRDefault="00C96462" w:rsidP="00C96462">
      <w:pPr>
        <w:pStyle w:val="TableParagraph"/>
        <w:ind w:left="0" w:right="423"/>
        <w:rPr>
          <w:sz w:val="24"/>
          <w:szCs w:val="24"/>
        </w:rPr>
      </w:pPr>
      <w:r w:rsidRPr="00DA5824">
        <w:rPr>
          <w:iCs/>
          <w:sz w:val="24"/>
          <w:szCs w:val="24"/>
        </w:rPr>
        <w:t>-</w:t>
      </w:r>
      <w:r w:rsidRPr="00DA5824">
        <w:rPr>
          <w:iCs/>
          <w:sz w:val="24"/>
          <w:szCs w:val="24"/>
        </w:rPr>
        <w:t xml:space="preserve"> на основной посадочной площадке и в кабине лифта</w:t>
      </w:r>
      <w:r w:rsidRPr="00DA5824">
        <w:rPr>
          <w:iCs/>
          <w:sz w:val="24"/>
          <w:szCs w:val="24"/>
        </w:rPr>
        <w:t>.</w:t>
      </w: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15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947D17" w:rsidRPr="00DA5824" w:rsidRDefault="00344E22" w:rsidP="00344E22">
      <w:pPr>
        <w:spacing w:line="20" w:lineRule="atLeast"/>
        <w:rPr>
          <w:iCs/>
        </w:rPr>
      </w:pPr>
      <w:r w:rsidRPr="00DA5824">
        <w:rPr>
          <w:iCs/>
        </w:rPr>
        <w:t>Кого необходимо информировать о неисправности лифта, при которой не допускается его работа?</w:t>
      </w: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947D17" w:rsidRPr="00DA5824" w:rsidRDefault="00947D17" w:rsidP="00C922F4">
      <w:pPr>
        <w:contextualSpacing/>
        <w:jc w:val="center"/>
        <w:rPr>
          <w:b/>
          <w:u w:val="single"/>
        </w:rPr>
      </w:pPr>
    </w:p>
    <w:p w:rsidR="00344E22" w:rsidRPr="00DA5824" w:rsidRDefault="00344E22" w:rsidP="00344E22">
      <w:pPr>
        <w:spacing w:line="20" w:lineRule="atLeast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электромеханика</w:t>
      </w:r>
      <w:r w:rsidRPr="00DA5824">
        <w:rPr>
          <w:iCs/>
        </w:rPr>
        <w:t>;</w:t>
      </w:r>
    </w:p>
    <w:p w:rsidR="00344E22" w:rsidRPr="00DA5824" w:rsidRDefault="00344E22" w:rsidP="00344E22">
      <w:pPr>
        <w:spacing w:line="20" w:lineRule="atLeast"/>
        <w:rPr>
          <w:iCs/>
        </w:rPr>
      </w:pPr>
      <w:r w:rsidRPr="00DA5824">
        <w:rPr>
          <w:iCs/>
        </w:rPr>
        <w:t>- главного инженера</w:t>
      </w:r>
      <w:r w:rsidRPr="00DA5824">
        <w:rPr>
          <w:iCs/>
        </w:rPr>
        <w:t>;</w:t>
      </w:r>
    </w:p>
    <w:p w:rsidR="00344E22" w:rsidRPr="00DA5824" w:rsidRDefault="00344E22" w:rsidP="00344E22">
      <w:pPr>
        <w:spacing w:line="20" w:lineRule="atLeast"/>
        <w:rPr>
          <w:iCs/>
        </w:rPr>
      </w:pPr>
      <w:r w:rsidRPr="00DA5824">
        <w:rPr>
          <w:iCs/>
        </w:rPr>
        <w:t>- руководителя организации –владельца лифта</w:t>
      </w:r>
      <w:r w:rsidRPr="00DA5824">
        <w:rPr>
          <w:iCs/>
        </w:rPr>
        <w:t>;</w:t>
      </w:r>
    </w:p>
    <w:p w:rsidR="00C922F4" w:rsidRPr="00DA5824" w:rsidRDefault="00344E22" w:rsidP="00344E22">
      <w:pPr>
        <w:contextualSpacing/>
        <w:rPr>
          <w:b/>
          <w:u w:val="single"/>
        </w:rPr>
      </w:pPr>
      <w:r w:rsidRPr="00DA5824">
        <w:rPr>
          <w:iCs/>
        </w:rPr>
        <w:t>- МЧС</w:t>
      </w:r>
      <w:r w:rsidRPr="00DA5824">
        <w:rPr>
          <w:iCs/>
        </w:rPr>
        <w:t>.</w:t>
      </w:r>
    </w:p>
    <w:p w:rsidR="00A1599B" w:rsidRPr="00DA5824" w:rsidRDefault="00A1599B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16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0438BF" w:rsidRPr="00DA5824" w:rsidRDefault="005C473B" w:rsidP="000438BF">
      <w:pPr>
        <w:pStyle w:val="TableParagraph"/>
        <w:spacing w:line="263" w:lineRule="exact"/>
        <w:rPr>
          <w:sz w:val="24"/>
          <w:szCs w:val="24"/>
        </w:rPr>
      </w:pPr>
      <w:r w:rsidRPr="00DA5824">
        <w:rPr>
          <w:iCs/>
          <w:sz w:val="24"/>
          <w:szCs w:val="24"/>
        </w:rPr>
        <w:t>При записи в журнале периодических осмотров указывается:</w:t>
      </w:r>
    </w:p>
    <w:p w:rsidR="00A1599B" w:rsidRPr="00DA5824" w:rsidRDefault="00A1599B" w:rsidP="000438BF">
      <w:pPr>
        <w:pStyle w:val="TableParagraph"/>
        <w:spacing w:line="263" w:lineRule="exact"/>
        <w:jc w:val="center"/>
        <w:rPr>
          <w:sz w:val="24"/>
          <w:szCs w:val="24"/>
        </w:rPr>
      </w:pPr>
      <w:r w:rsidRPr="00DA5824">
        <w:rPr>
          <w:b/>
          <w:sz w:val="24"/>
          <w:szCs w:val="24"/>
          <w:u w:val="single"/>
        </w:rPr>
        <w:t>Варианты ответов:</w:t>
      </w:r>
    </w:p>
    <w:p w:rsidR="00947D17" w:rsidRPr="00DA5824" w:rsidRDefault="00947D17" w:rsidP="00C922F4">
      <w:pPr>
        <w:contextualSpacing/>
        <w:jc w:val="center"/>
        <w:rPr>
          <w:b/>
          <w:u w:val="single"/>
        </w:rPr>
      </w:pPr>
    </w:p>
    <w:p w:rsidR="00D54F39" w:rsidRPr="00DA5824" w:rsidRDefault="00D54F39" w:rsidP="00D54F39">
      <w:pPr>
        <w:spacing w:line="20" w:lineRule="atLeast"/>
        <w:rPr>
          <w:iCs/>
        </w:rPr>
      </w:pPr>
      <w:r w:rsidRPr="00DA5824">
        <w:rPr>
          <w:iCs/>
        </w:rPr>
        <w:t>- дата и время начала смены</w:t>
      </w:r>
      <w:r w:rsidRPr="00DA5824">
        <w:rPr>
          <w:iCs/>
        </w:rPr>
        <w:t>;</w:t>
      </w:r>
    </w:p>
    <w:p w:rsidR="00D54F39" w:rsidRPr="00DA5824" w:rsidRDefault="00D54F39" w:rsidP="00D54F39">
      <w:pPr>
        <w:spacing w:line="20" w:lineRule="atLeast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дата и время проведения осмотра</w:t>
      </w:r>
      <w:r w:rsidRPr="00DA5824">
        <w:rPr>
          <w:iCs/>
        </w:rPr>
        <w:t>;</w:t>
      </w:r>
    </w:p>
    <w:p w:rsidR="00C922F4" w:rsidRPr="00DA5824" w:rsidRDefault="00D54F39" w:rsidP="00D54F39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iCs/>
          <w:sz w:val="24"/>
          <w:szCs w:val="24"/>
        </w:rPr>
      </w:pPr>
      <w:r w:rsidRPr="00DA5824">
        <w:rPr>
          <w:iCs/>
          <w:sz w:val="24"/>
          <w:szCs w:val="24"/>
        </w:rPr>
        <w:t>- дата и время выявленной неисправности лифта</w:t>
      </w:r>
      <w:r w:rsidRPr="00DA5824">
        <w:rPr>
          <w:iCs/>
          <w:sz w:val="24"/>
          <w:szCs w:val="24"/>
        </w:rPr>
        <w:t>.</w:t>
      </w:r>
    </w:p>
    <w:p w:rsidR="00D54F39" w:rsidRPr="00DA5824" w:rsidRDefault="00D54F39" w:rsidP="00D54F39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17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F302AA" w:rsidRPr="00DA5824" w:rsidRDefault="00177410" w:rsidP="00177410">
      <w:pPr>
        <w:spacing w:line="20" w:lineRule="atLeast"/>
        <w:rPr>
          <w:iCs/>
        </w:rPr>
      </w:pPr>
      <w:r w:rsidRPr="00DA5824">
        <w:rPr>
          <w:iCs/>
        </w:rPr>
        <w:t>В каком случае нельзя продолжат работу лифта?</w:t>
      </w: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177410" w:rsidRPr="00DA5824" w:rsidRDefault="00177410" w:rsidP="00177410">
      <w:pPr>
        <w:spacing w:line="20" w:lineRule="atLeast"/>
        <w:rPr>
          <w:iCs/>
        </w:rPr>
      </w:pPr>
      <w:r w:rsidRPr="00DA5824">
        <w:rPr>
          <w:iCs/>
        </w:rPr>
        <w:t>- в</w:t>
      </w:r>
      <w:r w:rsidRPr="00DA5824">
        <w:rPr>
          <w:iCs/>
        </w:rPr>
        <w:t>озможность открытия дверей шахты снаружи шахты без применения специального ключа, предусмотренного изготовителем</w:t>
      </w:r>
      <w:r w:rsidRPr="00DA5824">
        <w:rPr>
          <w:iCs/>
        </w:rPr>
        <w:t>;</w:t>
      </w:r>
    </w:p>
    <w:p w:rsidR="00177410" w:rsidRPr="00DA5824" w:rsidRDefault="00177410" w:rsidP="00177410">
      <w:pPr>
        <w:spacing w:line="20" w:lineRule="atLeast"/>
        <w:rPr>
          <w:iCs/>
        </w:rPr>
      </w:pPr>
      <w:r w:rsidRPr="00DA5824">
        <w:rPr>
          <w:iCs/>
        </w:rPr>
        <w:t>- з</w:t>
      </w:r>
      <w:r w:rsidRPr="00DA5824">
        <w:rPr>
          <w:iCs/>
        </w:rPr>
        <w:t>атирание створок раздвижных дверей кабины</w:t>
      </w:r>
      <w:r w:rsidRPr="00DA5824">
        <w:rPr>
          <w:iCs/>
        </w:rPr>
        <w:t>;</w:t>
      </w:r>
    </w:p>
    <w:p w:rsidR="00C922F4" w:rsidRPr="00DA5824" w:rsidRDefault="00177410" w:rsidP="00177410">
      <w:pPr>
        <w:contextualSpacing/>
        <w:rPr>
          <w:iCs/>
        </w:rPr>
      </w:pPr>
      <w:r w:rsidRPr="00DA5824">
        <w:rPr>
          <w:iCs/>
        </w:rPr>
        <w:t>- п</w:t>
      </w:r>
      <w:r w:rsidRPr="00DA5824">
        <w:rPr>
          <w:iCs/>
        </w:rPr>
        <w:t>ерекос створок раздвижных дверей шахты</w:t>
      </w:r>
      <w:r w:rsidRPr="00DA5824">
        <w:rPr>
          <w:iCs/>
        </w:rPr>
        <w:t>.</w:t>
      </w:r>
    </w:p>
    <w:p w:rsidR="00177410" w:rsidRPr="00DA5824" w:rsidRDefault="00177410" w:rsidP="00177410">
      <w:pPr>
        <w:contextualSpacing/>
        <w:rPr>
          <w:b/>
          <w:u w:val="single"/>
        </w:rPr>
      </w:pP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18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FB44FA" w:rsidRPr="00DA5824" w:rsidRDefault="0031303C" w:rsidP="009C0ABA">
      <w:pPr>
        <w:contextualSpacing/>
        <w:rPr>
          <w:b/>
          <w:u w:val="single"/>
        </w:rPr>
      </w:pPr>
      <w:r w:rsidRPr="00DA5824">
        <w:rPr>
          <w:iCs/>
        </w:rPr>
        <w:t>Какие признаки перегрева электродвигателя главного привода лифта?</w:t>
      </w: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31303C" w:rsidRPr="00DA5824" w:rsidRDefault="0031303C" w:rsidP="0031303C">
      <w:pPr>
        <w:spacing w:line="20" w:lineRule="atLeast"/>
        <w:rPr>
          <w:iCs/>
        </w:rPr>
      </w:pPr>
      <w:r w:rsidRPr="00DA5824">
        <w:rPr>
          <w:iCs/>
        </w:rPr>
        <w:t>- повышенный шум при работе</w:t>
      </w:r>
      <w:r w:rsidRPr="00DA5824">
        <w:rPr>
          <w:iCs/>
        </w:rPr>
        <w:t>;</w:t>
      </w:r>
    </w:p>
    <w:p w:rsidR="0031303C" w:rsidRPr="00DA5824" w:rsidRDefault="0031303C" w:rsidP="0031303C">
      <w:pPr>
        <w:spacing w:line="20" w:lineRule="atLeast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запах горелых проводов</w:t>
      </w:r>
      <w:r w:rsidRPr="00DA5824">
        <w:rPr>
          <w:iCs/>
        </w:rPr>
        <w:t>;</w:t>
      </w:r>
    </w:p>
    <w:p w:rsidR="0031303C" w:rsidRPr="00DA5824" w:rsidRDefault="0031303C" w:rsidP="0031303C">
      <w:pPr>
        <w:spacing w:line="20" w:lineRule="atLeast"/>
        <w:rPr>
          <w:iCs/>
        </w:rPr>
      </w:pPr>
      <w:r w:rsidRPr="00DA5824">
        <w:rPr>
          <w:iCs/>
        </w:rPr>
        <w:t>- свист подшипников при разгоне электродвигателя</w:t>
      </w:r>
      <w:r w:rsidRPr="00DA5824">
        <w:rPr>
          <w:iCs/>
        </w:rPr>
        <w:t>;</w:t>
      </w:r>
    </w:p>
    <w:p w:rsidR="00681FBE" w:rsidRPr="00DA5824" w:rsidRDefault="0031303C" w:rsidP="0031303C">
      <w:pPr>
        <w:pStyle w:val="TableParagraph"/>
        <w:ind w:left="0" w:right="225"/>
        <w:rPr>
          <w:sz w:val="24"/>
          <w:szCs w:val="24"/>
        </w:rPr>
      </w:pPr>
      <w:r w:rsidRPr="00DA5824">
        <w:rPr>
          <w:iCs/>
          <w:sz w:val="24"/>
          <w:szCs w:val="24"/>
        </w:rPr>
        <w:t>- рывки и непроизвольные остановки при движении кабины лифта</w:t>
      </w:r>
      <w:r w:rsidRPr="00DA5824">
        <w:rPr>
          <w:iCs/>
          <w:sz w:val="24"/>
          <w:szCs w:val="24"/>
        </w:rPr>
        <w:t>.</w:t>
      </w:r>
    </w:p>
    <w:p w:rsidR="00C922F4" w:rsidRPr="00DA5824" w:rsidRDefault="00C922F4" w:rsidP="00C922F4">
      <w:pPr>
        <w:contextualSpacing/>
        <w:jc w:val="center"/>
        <w:rPr>
          <w:b/>
          <w:u w:val="single"/>
        </w:rPr>
      </w:pP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19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F302AA" w:rsidRPr="00DA5824" w:rsidRDefault="00F44460" w:rsidP="00C922F4">
      <w:pPr>
        <w:contextualSpacing/>
        <w:rPr>
          <w:b/>
          <w:u w:val="single"/>
        </w:rPr>
      </w:pPr>
      <w:r w:rsidRPr="00DA5824">
        <w:rPr>
          <w:iCs/>
        </w:rPr>
        <w:t>Каким составом выполняются работы по эвакуации пассажиров из остановившейся кабины лифта г/п 500 кг и более?</w:t>
      </w: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681FBE" w:rsidRPr="00DA5824" w:rsidRDefault="00681FBE" w:rsidP="00C922F4">
      <w:pPr>
        <w:contextualSpacing/>
        <w:jc w:val="center"/>
      </w:pPr>
    </w:p>
    <w:p w:rsidR="00F44460" w:rsidRPr="00DA5824" w:rsidRDefault="00F44460" w:rsidP="00F44460">
      <w:pPr>
        <w:spacing w:line="20" w:lineRule="atLeast"/>
        <w:rPr>
          <w:iCs/>
        </w:rPr>
      </w:pPr>
      <w:r w:rsidRPr="00DA5824">
        <w:rPr>
          <w:iCs/>
        </w:rPr>
        <w:t>- двумя лифтерами;</w:t>
      </w:r>
    </w:p>
    <w:p w:rsidR="00F44460" w:rsidRPr="00DA5824" w:rsidRDefault="00F44460" w:rsidP="00F44460">
      <w:pPr>
        <w:spacing w:line="20" w:lineRule="atLeast"/>
        <w:rPr>
          <w:iCs/>
        </w:rPr>
      </w:pPr>
      <w:r w:rsidRPr="00DA5824">
        <w:rPr>
          <w:iCs/>
        </w:rPr>
        <w:t>- лифтером и оператором;</w:t>
      </w:r>
    </w:p>
    <w:p w:rsidR="00C922F4" w:rsidRPr="00DA5824" w:rsidRDefault="00F44460" w:rsidP="00F44460">
      <w:pPr>
        <w:contextualSpacing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электромехаником с привлечением лифтера или оператора.</w:t>
      </w:r>
    </w:p>
    <w:p w:rsidR="00F44460" w:rsidRPr="00DA5824" w:rsidRDefault="00F44460" w:rsidP="00F44460">
      <w:pPr>
        <w:contextualSpacing/>
        <w:rPr>
          <w:b/>
          <w:u w:val="single"/>
        </w:rPr>
      </w:pPr>
      <w:bookmarkStart w:id="0" w:name="_GoBack"/>
      <w:bookmarkEnd w:id="0"/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Вопрос №</w:t>
      </w:r>
      <w:r w:rsidR="001264B5" w:rsidRPr="00DA5824">
        <w:rPr>
          <w:b/>
          <w:u w:val="single"/>
        </w:rPr>
        <w:t xml:space="preserve"> </w:t>
      </w:r>
      <w:r w:rsidRPr="00DA5824">
        <w:rPr>
          <w:b/>
          <w:u w:val="single"/>
        </w:rPr>
        <w:t>20</w:t>
      </w:r>
    </w:p>
    <w:p w:rsidR="00F302AA" w:rsidRPr="00DA5824" w:rsidRDefault="00F302AA" w:rsidP="00C922F4">
      <w:pPr>
        <w:contextualSpacing/>
        <w:jc w:val="center"/>
        <w:rPr>
          <w:b/>
          <w:u w:val="single"/>
        </w:rPr>
      </w:pPr>
    </w:p>
    <w:p w:rsidR="00F302AA" w:rsidRPr="00DA5824" w:rsidRDefault="003845D2" w:rsidP="00C922F4">
      <w:pPr>
        <w:contextualSpacing/>
        <w:rPr>
          <w:b/>
          <w:u w:val="single"/>
        </w:rPr>
      </w:pPr>
      <w:r w:rsidRPr="00DA5824">
        <w:rPr>
          <w:iCs/>
        </w:rPr>
        <w:t>Степень поражения пострадавшего не определяется по:</w:t>
      </w:r>
    </w:p>
    <w:p w:rsidR="0001629F" w:rsidRPr="00DA5824" w:rsidRDefault="0001629F" w:rsidP="00C922F4">
      <w:pPr>
        <w:contextualSpacing/>
        <w:jc w:val="center"/>
        <w:rPr>
          <w:b/>
          <w:u w:val="single"/>
        </w:rPr>
      </w:pPr>
      <w:r w:rsidRPr="00DA5824">
        <w:rPr>
          <w:b/>
          <w:u w:val="single"/>
        </w:rPr>
        <w:t>Варианты ответов:</w:t>
      </w:r>
    </w:p>
    <w:p w:rsidR="00FB44FA" w:rsidRPr="00DA5824" w:rsidRDefault="00FB44FA" w:rsidP="00C922F4">
      <w:pPr>
        <w:contextualSpacing/>
        <w:jc w:val="center"/>
        <w:rPr>
          <w:b/>
          <w:u w:val="single"/>
        </w:rPr>
      </w:pPr>
    </w:p>
    <w:p w:rsidR="003845D2" w:rsidRPr="00DA5824" w:rsidRDefault="003845D2" w:rsidP="003845D2">
      <w:pPr>
        <w:spacing w:line="20" w:lineRule="atLeast"/>
        <w:rPr>
          <w:iCs/>
        </w:rPr>
      </w:pPr>
      <w:r w:rsidRPr="00DA5824">
        <w:rPr>
          <w:iCs/>
        </w:rPr>
        <w:t>- состоянию сознания;</w:t>
      </w:r>
    </w:p>
    <w:p w:rsidR="003845D2" w:rsidRPr="00DA5824" w:rsidRDefault="003845D2" w:rsidP="003845D2">
      <w:pPr>
        <w:spacing w:line="20" w:lineRule="atLeast"/>
        <w:rPr>
          <w:iCs/>
        </w:rPr>
      </w:pPr>
      <w:r w:rsidRPr="00DA5824">
        <w:rPr>
          <w:iCs/>
        </w:rPr>
        <w:t xml:space="preserve">- цвету кожи и губ;  </w:t>
      </w:r>
    </w:p>
    <w:p w:rsidR="003845D2" w:rsidRPr="00DA5824" w:rsidRDefault="003845D2" w:rsidP="003845D2">
      <w:pPr>
        <w:spacing w:line="20" w:lineRule="atLeast"/>
        <w:rPr>
          <w:iCs/>
        </w:rPr>
      </w:pPr>
      <w:r w:rsidRPr="00DA5824">
        <w:rPr>
          <w:iCs/>
        </w:rPr>
        <w:t>-</w:t>
      </w:r>
      <w:r w:rsidRPr="00DA5824">
        <w:rPr>
          <w:iCs/>
        </w:rPr>
        <w:t xml:space="preserve"> температуре;</w:t>
      </w:r>
    </w:p>
    <w:p w:rsidR="0001629F" w:rsidRPr="00DA5824" w:rsidRDefault="003845D2" w:rsidP="003845D2">
      <w:pPr>
        <w:pStyle w:val="TableParagraph"/>
        <w:spacing w:line="262" w:lineRule="exact"/>
        <w:ind w:left="0"/>
        <w:rPr>
          <w:sz w:val="24"/>
          <w:szCs w:val="24"/>
        </w:rPr>
      </w:pPr>
      <w:r w:rsidRPr="00DA5824">
        <w:rPr>
          <w:iCs/>
          <w:sz w:val="24"/>
          <w:szCs w:val="24"/>
        </w:rPr>
        <w:t>- характеру дыхания и пульса.</w:t>
      </w:r>
    </w:p>
    <w:sectPr w:rsidR="0001629F" w:rsidRPr="00DA5824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2070"/>
    <w:rsid w:val="000438BF"/>
    <w:rsid w:val="00045647"/>
    <w:rsid w:val="000D762B"/>
    <w:rsid w:val="000E3E29"/>
    <w:rsid w:val="000F055E"/>
    <w:rsid w:val="001264B5"/>
    <w:rsid w:val="00142020"/>
    <w:rsid w:val="00150F78"/>
    <w:rsid w:val="00177410"/>
    <w:rsid w:val="0021003F"/>
    <w:rsid w:val="00220E8F"/>
    <w:rsid w:val="00282EE5"/>
    <w:rsid w:val="002B514E"/>
    <w:rsid w:val="003042A8"/>
    <w:rsid w:val="0031303C"/>
    <w:rsid w:val="0032176A"/>
    <w:rsid w:val="00344E22"/>
    <w:rsid w:val="00367B7D"/>
    <w:rsid w:val="003718BD"/>
    <w:rsid w:val="003845D2"/>
    <w:rsid w:val="003A22A9"/>
    <w:rsid w:val="004621EB"/>
    <w:rsid w:val="0046727C"/>
    <w:rsid w:val="004927CC"/>
    <w:rsid w:val="004C5010"/>
    <w:rsid w:val="004D08F5"/>
    <w:rsid w:val="00585C63"/>
    <w:rsid w:val="005C473B"/>
    <w:rsid w:val="00600193"/>
    <w:rsid w:val="00644F62"/>
    <w:rsid w:val="00670B7B"/>
    <w:rsid w:val="00681FBE"/>
    <w:rsid w:val="006E2075"/>
    <w:rsid w:val="00703206"/>
    <w:rsid w:val="007A2126"/>
    <w:rsid w:val="007D223A"/>
    <w:rsid w:val="007E78E2"/>
    <w:rsid w:val="007F2341"/>
    <w:rsid w:val="00813337"/>
    <w:rsid w:val="00947D17"/>
    <w:rsid w:val="009B4FAD"/>
    <w:rsid w:val="009C0ABA"/>
    <w:rsid w:val="00A1599B"/>
    <w:rsid w:val="00A659F9"/>
    <w:rsid w:val="00AE403E"/>
    <w:rsid w:val="00AF1757"/>
    <w:rsid w:val="00B27C53"/>
    <w:rsid w:val="00B7240B"/>
    <w:rsid w:val="00B75F7C"/>
    <w:rsid w:val="00BE3FEF"/>
    <w:rsid w:val="00C922F4"/>
    <w:rsid w:val="00C96462"/>
    <w:rsid w:val="00D41111"/>
    <w:rsid w:val="00D44360"/>
    <w:rsid w:val="00D54F39"/>
    <w:rsid w:val="00D9524B"/>
    <w:rsid w:val="00DA5824"/>
    <w:rsid w:val="00DC11F5"/>
    <w:rsid w:val="00DE7228"/>
    <w:rsid w:val="00E03124"/>
    <w:rsid w:val="00E218B8"/>
    <w:rsid w:val="00E272D9"/>
    <w:rsid w:val="00E509D0"/>
    <w:rsid w:val="00EA6496"/>
    <w:rsid w:val="00F302AA"/>
    <w:rsid w:val="00F32ABC"/>
    <w:rsid w:val="00F44460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822C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04207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aliases w:val="Bullet 1,Use Case List Paragraph,List Paragraph,Абзац списка1"/>
    <w:basedOn w:val="a"/>
    <w:link w:val="a4"/>
    <w:uiPriority w:val="99"/>
    <w:qFormat/>
    <w:rsid w:val="00F97C41"/>
    <w:pPr>
      <w:ind w:left="720"/>
      <w:contextualSpacing/>
    </w:p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rsid w:val="000420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4">
    <w:name w:val="Абзац списка Знак"/>
    <w:aliases w:val="Bullet 1 Знак,Use Case List Paragraph Знак,List Paragraph Знак,Абзац списка1 Знак"/>
    <w:link w:val="a3"/>
    <w:uiPriority w:val="99"/>
    <w:locked/>
    <w:rsid w:val="004D0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0324-F5F8-4AC8-9C93-CD1BAB4D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724</Words>
  <Characters>4745</Characters>
  <Application>Microsoft Office Word</Application>
  <DocSecurity>0</DocSecurity>
  <Lines>225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32</cp:revision>
  <dcterms:created xsi:type="dcterms:W3CDTF">2020-07-15T06:13:00Z</dcterms:created>
  <dcterms:modified xsi:type="dcterms:W3CDTF">2021-10-25T13:41:00Z</dcterms:modified>
</cp:coreProperties>
</file>