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9C7F83" w:rsidRDefault="00E61592" w:rsidP="009C7F8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C7F83" w:rsidRPr="009C7F83">
        <w:rPr>
          <w:b/>
          <w:sz w:val="32"/>
          <w:szCs w:val="32"/>
        </w:rPr>
        <w:t xml:space="preserve">Специалист по организации монтажа лифтов, платформ </w:t>
      </w:r>
    </w:p>
    <w:p w:rsidR="00EF79B4" w:rsidRDefault="009C7F83" w:rsidP="009C7F8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подъем</w:t>
      </w:r>
      <w:r w:rsidRPr="009C7F83">
        <w:rPr>
          <w:b/>
          <w:sz w:val="32"/>
          <w:szCs w:val="32"/>
        </w:rPr>
        <w:t>ных для инвалидов, эскалаторов</w:t>
      </w:r>
      <w:r w:rsidR="00100E80" w:rsidRPr="00100E80">
        <w:rPr>
          <w:b/>
          <w:sz w:val="32"/>
          <w:szCs w:val="32"/>
        </w:rPr>
        <w:t>»</w:t>
      </w:r>
      <w:r w:rsidR="00E61592"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2E6208">
        <w:rPr>
          <w:b/>
          <w:sz w:val="32"/>
          <w:szCs w:val="32"/>
        </w:rPr>
        <w:t>6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0427BC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F1003E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9C7F83" w:rsidP="00EF79B4">
      <w:pPr>
        <w:contextualSpacing/>
      </w:pPr>
      <w:r w:rsidRPr="009C7F83">
        <w:t>Обкатка эскалатора производится</w:t>
      </w:r>
      <w:r w:rsidR="00EF79B4">
        <w:t>?</w:t>
      </w:r>
    </w:p>
    <w:p w:rsidR="006F2FE3" w:rsidRDefault="006F2FE3" w:rsidP="00E61592">
      <w:pPr>
        <w:contextualSpacing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9C7F83" w:rsidRPr="009C7F83" w:rsidRDefault="009C7F83" w:rsidP="009C7F83">
      <w:pPr>
        <w:pStyle w:val="TableParagraph"/>
        <w:spacing w:line="274" w:lineRule="exact"/>
        <w:ind w:left="0"/>
        <w:rPr>
          <w:sz w:val="24"/>
        </w:rPr>
      </w:pPr>
      <w:r w:rsidRPr="009C7F83">
        <w:rPr>
          <w:sz w:val="24"/>
        </w:rPr>
        <w:t>- после наладки до комплексной проверки;</w:t>
      </w:r>
    </w:p>
    <w:p w:rsidR="009C7F83" w:rsidRPr="009C7F83" w:rsidRDefault="009C7F83" w:rsidP="009C7F83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9C7F83">
        <w:rPr>
          <w:sz w:val="24"/>
        </w:rPr>
        <w:t xml:space="preserve"> после комплексной проверки;</w:t>
      </w:r>
    </w:p>
    <w:p w:rsidR="0031644F" w:rsidRDefault="009C7F83" w:rsidP="009C7F83">
      <w:pPr>
        <w:pStyle w:val="TableParagraph"/>
        <w:spacing w:line="274" w:lineRule="exact"/>
        <w:ind w:left="0"/>
        <w:rPr>
          <w:sz w:val="24"/>
        </w:rPr>
      </w:pPr>
      <w:r w:rsidRPr="009C7F83">
        <w:rPr>
          <w:sz w:val="24"/>
        </w:rPr>
        <w:t>- после выверки до наладки.</w:t>
      </w:r>
      <w:r>
        <w:rPr>
          <w:sz w:val="24"/>
        </w:rPr>
        <w:t xml:space="preserve">  </w:t>
      </w:r>
    </w:p>
    <w:p w:rsidR="000D762B" w:rsidRPr="009C7F83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F1003E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9C7F83" w:rsidP="006F2FE3">
      <w:pPr>
        <w:pStyle w:val="TableParagraph"/>
        <w:spacing w:line="237" w:lineRule="auto"/>
        <w:ind w:left="0"/>
        <w:rPr>
          <w:sz w:val="24"/>
        </w:rPr>
      </w:pPr>
      <w:r w:rsidRPr="009C7F83">
        <w:rPr>
          <w:sz w:val="24"/>
        </w:rPr>
        <w:t>Выверка эскалатора производится с помощью</w:t>
      </w:r>
      <w:r w:rsidR="00C354D9" w:rsidRPr="00C354D9">
        <w:rPr>
          <w:sz w:val="24"/>
        </w:rPr>
        <w:t>?</w:t>
      </w:r>
    </w:p>
    <w:p w:rsidR="00100E80" w:rsidRPr="00E61592" w:rsidRDefault="00100E80" w:rsidP="00100E80">
      <w:pPr>
        <w:pStyle w:val="TableParagraph"/>
        <w:spacing w:line="237" w:lineRule="auto"/>
        <w:ind w:left="0"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9C7F83" w:rsidRPr="009C7F83" w:rsidRDefault="009C7F83" w:rsidP="009C7F83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 рулетки или лазерного дально</w:t>
      </w:r>
      <w:r w:rsidRPr="009C7F83">
        <w:rPr>
          <w:sz w:val="24"/>
        </w:rPr>
        <w:t>мера;</w:t>
      </w:r>
    </w:p>
    <w:p w:rsidR="009C7F83" w:rsidRPr="009C7F83" w:rsidRDefault="009C7F83" w:rsidP="009C7F83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9C7F83">
        <w:rPr>
          <w:sz w:val="24"/>
        </w:rPr>
        <w:t xml:space="preserve"> брускового уровня;</w:t>
      </w:r>
    </w:p>
    <w:p w:rsidR="00E61592" w:rsidRPr="00C354D9" w:rsidRDefault="009C7F83" w:rsidP="00E61592">
      <w:pPr>
        <w:pStyle w:val="TableParagraph"/>
        <w:spacing w:line="273" w:lineRule="exact"/>
        <w:ind w:left="0"/>
        <w:rPr>
          <w:sz w:val="24"/>
        </w:rPr>
      </w:pPr>
      <w:r w:rsidRPr="009C7F83">
        <w:rPr>
          <w:sz w:val="24"/>
        </w:rPr>
        <w:t>- угломера с нониусом.</w:t>
      </w:r>
      <w:r>
        <w:rPr>
          <w:sz w:val="24"/>
        </w:rPr>
        <w:t xml:space="preserve">  </w:t>
      </w:r>
    </w:p>
    <w:p w:rsidR="0001629F" w:rsidRPr="000C27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F1003E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9C7F83" w:rsidP="006F2FE3">
      <w:pPr>
        <w:pStyle w:val="TableParagraph"/>
        <w:ind w:left="0"/>
        <w:contextualSpacing/>
        <w:rPr>
          <w:sz w:val="24"/>
        </w:rPr>
      </w:pPr>
      <w:r w:rsidRPr="009C7F83">
        <w:rPr>
          <w:sz w:val="24"/>
        </w:rPr>
        <w:t>Какой документ должен быть оформлен по факту приемки установленных ограждений строительного проема для эскалатора, а также временных монтажных проемов</w:t>
      </w:r>
      <w:r w:rsidR="00611670" w:rsidRPr="00611670">
        <w:rPr>
          <w:sz w:val="24"/>
        </w:rPr>
        <w:t>?</w:t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9C7F83" w:rsidRDefault="009C7F83" w:rsidP="009C7F83">
      <w:pPr>
        <w:pStyle w:val="TableParagraph"/>
        <w:ind w:left="0" w:right="182"/>
      </w:pPr>
      <w:r>
        <w:t>- Акт приемки подмостей, лесов и ограждений;</w:t>
      </w:r>
    </w:p>
    <w:p w:rsidR="009C7F83" w:rsidRDefault="009C7F83" w:rsidP="009C7F83">
      <w:pPr>
        <w:pStyle w:val="TableParagraph"/>
        <w:ind w:left="0" w:right="182"/>
      </w:pPr>
      <w:r>
        <w:t>- Протокол испытаний ограждений строительных проемов на соответствие ППР;</w:t>
      </w:r>
    </w:p>
    <w:p w:rsidR="00100E80" w:rsidRPr="00611670" w:rsidRDefault="009C7F83" w:rsidP="00100E80">
      <w:pPr>
        <w:pStyle w:val="TableParagraph"/>
        <w:ind w:left="0" w:right="182"/>
      </w:pPr>
      <w:r>
        <w:t xml:space="preserve">- Акт готовности строительной части к производству работ по монтажу эскалатора. </w:t>
      </w:r>
    </w:p>
    <w:p w:rsidR="00585C63" w:rsidRPr="00F1003E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F1003E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00717F" w:rsidP="00287C19">
      <w:pPr>
        <w:pStyle w:val="TableParagraph"/>
        <w:ind w:right="149"/>
        <w:rPr>
          <w:sz w:val="24"/>
        </w:rPr>
      </w:pPr>
      <w:r w:rsidRPr="0000717F">
        <w:rPr>
          <w:sz w:val="24"/>
        </w:rPr>
        <w:t>Бригада создается</w:t>
      </w:r>
      <w:r w:rsidR="00287C19">
        <w:rPr>
          <w:sz w:val="24"/>
        </w:rPr>
        <w:t>?</w:t>
      </w:r>
    </w:p>
    <w:p w:rsidR="00D24AFB" w:rsidRDefault="00D24AFB" w:rsidP="00D24AFB">
      <w:pPr>
        <w:pStyle w:val="TableParagraph"/>
        <w:ind w:left="0"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00717F" w:rsidRPr="0000717F" w:rsidRDefault="0000717F" w:rsidP="0000717F">
      <w:pPr>
        <w:pStyle w:val="TableParagraph"/>
        <w:ind w:left="0"/>
        <w:rPr>
          <w:sz w:val="24"/>
        </w:rPr>
      </w:pPr>
      <w:r>
        <w:rPr>
          <w:sz w:val="24"/>
        </w:rPr>
        <w:t>- Стихийно, по желанию работни</w:t>
      </w:r>
      <w:r w:rsidRPr="0000717F">
        <w:rPr>
          <w:sz w:val="24"/>
        </w:rPr>
        <w:t xml:space="preserve">ков; </w:t>
      </w:r>
    </w:p>
    <w:p w:rsidR="0000717F" w:rsidRPr="0000717F" w:rsidRDefault="0000717F" w:rsidP="0000717F">
      <w:pPr>
        <w:pStyle w:val="TableParagraph"/>
        <w:ind w:left="0"/>
        <w:rPr>
          <w:sz w:val="24"/>
        </w:rPr>
      </w:pPr>
      <w:r>
        <w:rPr>
          <w:sz w:val="24"/>
        </w:rPr>
        <w:t>- Приказом руководителя предпри</w:t>
      </w:r>
      <w:r w:rsidRPr="0000717F">
        <w:rPr>
          <w:sz w:val="24"/>
        </w:rPr>
        <w:t>я</w:t>
      </w:r>
      <w:r>
        <w:rPr>
          <w:sz w:val="24"/>
        </w:rPr>
        <w:t>тия либо по его поручению приказом руководителя производствен</w:t>
      </w:r>
      <w:r w:rsidRPr="0000717F">
        <w:rPr>
          <w:sz w:val="24"/>
        </w:rPr>
        <w:t xml:space="preserve">ной единицы; </w:t>
      </w:r>
    </w:p>
    <w:p w:rsidR="000427BC" w:rsidRPr="006F2FE3" w:rsidRDefault="0000717F" w:rsidP="009B7884">
      <w:pPr>
        <w:pStyle w:val="TableParagraph"/>
        <w:ind w:left="0"/>
        <w:rPr>
          <w:sz w:val="24"/>
        </w:rPr>
      </w:pPr>
      <w:r w:rsidRPr="0000717F">
        <w:rPr>
          <w:sz w:val="24"/>
        </w:rPr>
        <w:t xml:space="preserve">- По решению общего собрания </w:t>
      </w:r>
      <w:r>
        <w:rPr>
          <w:sz w:val="24"/>
        </w:rPr>
        <w:t>трудового коллектива, в соответ</w:t>
      </w:r>
      <w:r w:rsidRPr="0000717F">
        <w:rPr>
          <w:sz w:val="24"/>
        </w:rPr>
        <w:t>ствии с ТК РФ.</w:t>
      </w:r>
      <w:r>
        <w:rPr>
          <w:sz w:val="24"/>
        </w:rPr>
        <w:t xml:space="preserve"> </w:t>
      </w:r>
    </w:p>
    <w:p w:rsidR="0001629F" w:rsidRPr="00712586" w:rsidRDefault="0001629F" w:rsidP="006F2FE3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F1003E">
        <w:rPr>
          <w:b/>
          <w:u w:val="single"/>
        </w:rPr>
        <w:t>5</w:t>
      </w:r>
    </w:p>
    <w:p w:rsidR="0000717F" w:rsidRDefault="0000717F" w:rsidP="00356EDC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287C19" w:rsidRDefault="0000717F" w:rsidP="00356EDC">
      <w:pPr>
        <w:pStyle w:val="TableParagraph"/>
        <w:ind w:left="0"/>
        <w:rPr>
          <w:sz w:val="24"/>
        </w:rPr>
      </w:pPr>
      <w:r w:rsidRPr="0000717F">
        <w:rPr>
          <w:sz w:val="24"/>
        </w:rPr>
        <w:t>Порог должен быть установлен горизонтально как в прод</w:t>
      </w:r>
      <w:r>
        <w:rPr>
          <w:sz w:val="24"/>
        </w:rPr>
        <w:t>ольном, так и поперечном направ</w:t>
      </w:r>
      <w:r w:rsidRPr="0000717F">
        <w:rPr>
          <w:sz w:val="24"/>
        </w:rPr>
        <w:t>лениях, допустимые отклонения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2E6208" w:rsidRPr="009B7884" w:rsidRDefault="002E6208" w:rsidP="009B7884">
      <w:pPr>
        <w:pStyle w:val="TableParagraph"/>
        <w:ind w:left="0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00717F" w:rsidRDefault="0000717F" w:rsidP="0000717F">
      <w:pPr>
        <w:contextualSpacing/>
      </w:pPr>
      <w:r>
        <w:t xml:space="preserve">- От вертикали в продольном направлении не должно превышать 2 мм на всю ширину порога, а в поперечном направлении не более 1 мм на всю длину порога; </w:t>
      </w:r>
    </w:p>
    <w:p w:rsidR="00200BAC" w:rsidRDefault="0000717F" w:rsidP="009B7884">
      <w:pPr>
        <w:contextualSpacing/>
      </w:pPr>
      <w:r>
        <w:t>- От горизонтали в продольном направлении не должно превышать 2 мм на всю длину порога, а в поперечном направлении не более 0,5 мм на ширину порога;</w:t>
      </w:r>
    </w:p>
    <w:p w:rsidR="000427BC" w:rsidRPr="00611670" w:rsidRDefault="0000717F" w:rsidP="009B7884">
      <w:pPr>
        <w:contextualSpacing/>
      </w:pPr>
      <w:bookmarkStart w:id="0" w:name="_GoBack"/>
      <w:bookmarkEnd w:id="0"/>
      <w:r>
        <w:lastRenderedPageBreak/>
        <w:t xml:space="preserve">- От горизонтали в продольном направлении допускается увеличение отклонений до 5мм если его длинна 4 и более метра. </w:t>
      </w: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7E5652" w:rsidRPr="00F1003E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00717F" w:rsidP="00287C19">
      <w:pPr>
        <w:pStyle w:val="TableParagraph"/>
        <w:ind w:right="365"/>
        <w:rPr>
          <w:sz w:val="24"/>
        </w:rPr>
      </w:pPr>
      <w:r w:rsidRPr="0000717F">
        <w:rPr>
          <w:sz w:val="24"/>
        </w:rPr>
        <w:t>Монтаж кабины следует производить</w:t>
      </w:r>
      <w:r w:rsidR="00611670" w:rsidRPr="00611670">
        <w:rPr>
          <w:sz w:val="24"/>
        </w:rPr>
        <w:t>?</w:t>
      </w:r>
      <w:r w:rsidR="005601C6">
        <w:rPr>
          <w:sz w:val="24"/>
        </w:rPr>
        <w:t xml:space="preserve"> </w:t>
      </w:r>
    </w:p>
    <w:p w:rsidR="00C922F4" w:rsidRDefault="00C922F4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5601C6" w:rsidRPr="005601C6" w:rsidRDefault="005601C6" w:rsidP="005601C6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5601C6">
        <w:rPr>
          <w:sz w:val="24"/>
        </w:rPr>
        <w:t xml:space="preserve">- До монтажа противовеса; </w:t>
      </w:r>
    </w:p>
    <w:p w:rsidR="005601C6" w:rsidRPr="005601C6" w:rsidRDefault="005601C6" w:rsidP="005601C6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5601C6">
        <w:rPr>
          <w:sz w:val="24"/>
        </w:rPr>
        <w:t xml:space="preserve"> После монтажа противовеса; </w:t>
      </w:r>
    </w:p>
    <w:p w:rsidR="000427BC" w:rsidRPr="00E83ADF" w:rsidRDefault="005601C6" w:rsidP="00E83ADF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5601C6">
        <w:rPr>
          <w:sz w:val="24"/>
        </w:rPr>
        <w:t>- Последовательность не имеет значения.</w:t>
      </w:r>
      <w:r>
        <w:rPr>
          <w:sz w:val="24"/>
        </w:rPr>
        <w:t xml:space="preserve"> </w:t>
      </w:r>
    </w:p>
    <w:p w:rsidR="00585C63" w:rsidRPr="00D24AFB" w:rsidRDefault="00585C63" w:rsidP="008E19A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F1003E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5601C6" w:rsidP="007E5652">
      <w:pPr>
        <w:contextualSpacing/>
      </w:pPr>
      <w:r w:rsidRPr="005601C6">
        <w:t>Кто внос</w:t>
      </w:r>
      <w:r>
        <w:t>ит информацию по нормам расходо</w:t>
      </w:r>
      <w:r w:rsidRPr="005601C6">
        <w:t>вания матер</w:t>
      </w:r>
      <w:r>
        <w:t>иалов в форма М-29 «Отчет о рас</w:t>
      </w:r>
      <w:r w:rsidRPr="005601C6">
        <w:t>ходе основных материалов в строительстве в сопоставлении с расходом, определенным по производственным нормам»</w:t>
      </w:r>
      <w:r w:rsidR="00611670" w:rsidRPr="00611670">
        <w:t>?</w:t>
      </w:r>
    </w:p>
    <w:p w:rsidR="00611670" w:rsidRPr="00611670" w:rsidRDefault="00611670" w:rsidP="007E5652">
      <w:pPr>
        <w:contextualSpacing/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5601C6" w:rsidRPr="005601C6" w:rsidRDefault="005601C6" w:rsidP="005601C6">
      <w:pPr>
        <w:pStyle w:val="TableParagraph"/>
        <w:spacing w:line="265" w:lineRule="exact"/>
        <w:ind w:left="0"/>
        <w:rPr>
          <w:sz w:val="24"/>
        </w:rPr>
      </w:pPr>
      <w:r w:rsidRPr="005601C6">
        <w:rPr>
          <w:sz w:val="24"/>
        </w:rPr>
        <w:t xml:space="preserve">- Технический директор или главный инженер организации; </w:t>
      </w:r>
    </w:p>
    <w:p w:rsidR="005601C6" w:rsidRPr="005601C6" w:rsidRDefault="005601C6" w:rsidP="005601C6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5601C6">
        <w:rPr>
          <w:sz w:val="24"/>
        </w:rPr>
        <w:t xml:space="preserve"> Сотрудники производственно-технического отдела; </w:t>
      </w:r>
    </w:p>
    <w:p w:rsidR="00712586" w:rsidRPr="00E83ADF" w:rsidRDefault="005601C6" w:rsidP="00712586">
      <w:pPr>
        <w:pStyle w:val="TableParagraph"/>
        <w:spacing w:line="265" w:lineRule="exact"/>
        <w:ind w:left="0"/>
        <w:rPr>
          <w:sz w:val="24"/>
        </w:rPr>
      </w:pPr>
      <w:r w:rsidRPr="005601C6">
        <w:rPr>
          <w:sz w:val="24"/>
        </w:rPr>
        <w:t>- Сотрудник, ответственный непосредственно за ведение работ и расходование материалов на объекте.</w:t>
      </w: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F1003E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E5652" w:rsidRPr="00E16862" w:rsidRDefault="005601C6" w:rsidP="007E5652">
      <w:pPr>
        <w:contextualSpacing/>
        <w:rPr>
          <w:noProof/>
        </w:rPr>
      </w:pPr>
      <w:r w:rsidRPr="005601C6">
        <w:rPr>
          <w:noProof/>
        </w:rPr>
        <w:t>Для определения нормативного расхода мате-риала необходимо норму расхода материала на единицу объема работ умножить на</w:t>
      </w:r>
      <w:r w:rsidR="00E16862" w:rsidRPr="00E16862">
        <w:rPr>
          <w:noProof/>
        </w:rPr>
        <w:t>?</w:t>
      </w:r>
    </w:p>
    <w:p w:rsidR="007E5652" w:rsidRDefault="007E5652" w:rsidP="007E5652">
      <w:pPr>
        <w:contextualSpacing/>
        <w:rPr>
          <w:b/>
          <w:u w:val="single"/>
        </w:rPr>
      </w:pP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5601C6" w:rsidRPr="005601C6" w:rsidRDefault="005601C6" w:rsidP="005601C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5601C6">
        <w:rPr>
          <w:sz w:val="24"/>
        </w:rPr>
        <w:t xml:space="preserve">- Общее время работ; </w:t>
      </w:r>
    </w:p>
    <w:p w:rsidR="005601C6" w:rsidRPr="005601C6" w:rsidRDefault="005601C6" w:rsidP="005601C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5601C6">
        <w:rPr>
          <w:sz w:val="24"/>
        </w:rPr>
        <w:t xml:space="preserve"> Общий объем работ; </w:t>
      </w:r>
    </w:p>
    <w:p w:rsidR="00712586" w:rsidRDefault="005601C6" w:rsidP="00712586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5601C6">
        <w:rPr>
          <w:sz w:val="24"/>
        </w:rPr>
        <w:t>- Расход материала за единицу времени.</w:t>
      </w:r>
      <w:r>
        <w:rPr>
          <w:sz w:val="24"/>
        </w:rPr>
        <w:t xml:space="preserve"> </w:t>
      </w:r>
    </w:p>
    <w:p w:rsidR="00A1599B" w:rsidRPr="00996B0F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F1003E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5601C6" w:rsidP="006F2FE3">
      <w:pPr>
        <w:contextualSpacing/>
      </w:pPr>
      <w:r w:rsidRPr="005601C6">
        <w:t>Коэффициент конструктивного качества – это</w:t>
      </w:r>
      <w:r w:rsidR="00F829B8" w:rsidRPr="00F829B8">
        <w:t>?</w:t>
      </w:r>
    </w:p>
    <w:p w:rsidR="00E16862" w:rsidRPr="00F829B8" w:rsidRDefault="00E16862" w:rsidP="006F2FE3">
      <w:pPr>
        <w:contextualSpacing/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5601C6" w:rsidRPr="005601C6" w:rsidRDefault="005601C6" w:rsidP="005601C6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Условная величина, учитывающая прочность на сжатие и среднюю плотность материала, рас</w:t>
      </w:r>
      <w:r w:rsidRPr="005601C6">
        <w:rPr>
          <w:sz w:val="24"/>
        </w:rPr>
        <w:t xml:space="preserve">считываемая по формуле; </w:t>
      </w:r>
    </w:p>
    <w:p w:rsidR="005601C6" w:rsidRPr="005601C6" w:rsidRDefault="005601C6" w:rsidP="005601C6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Способность материала оказывать сопротивление проникновению в него более твердого мате</w:t>
      </w:r>
      <w:r w:rsidRPr="005601C6">
        <w:rPr>
          <w:sz w:val="24"/>
        </w:rPr>
        <w:t xml:space="preserve">риала, не всегда соответствующая прочности; </w:t>
      </w:r>
    </w:p>
    <w:p w:rsidR="005601C6" w:rsidRPr="00B45587" w:rsidRDefault="005601C6" w:rsidP="00996B0F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5601C6">
        <w:rPr>
          <w:sz w:val="24"/>
        </w:rPr>
        <w:t>- Способность материалов раз</w:t>
      </w:r>
      <w:r>
        <w:rPr>
          <w:sz w:val="24"/>
        </w:rPr>
        <w:t>рушаться под действием истираю</w:t>
      </w:r>
      <w:r w:rsidRPr="005601C6">
        <w:rPr>
          <w:sz w:val="24"/>
        </w:rPr>
        <w:t>щих усилий, определяемая при</w:t>
      </w:r>
      <w:r>
        <w:rPr>
          <w:sz w:val="24"/>
        </w:rPr>
        <w:t xml:space="preserve"> испытании образцов на круге ис</w:t>
      </w:r>
      <w:r w:rsidRPr="005601C6">
        <w:rPr>
          <w:sz w:val="24"/>
        </w:rPr>
        <w:t>тирания или в полочном барабане и рассчитываемая по формуле.</w:t>
      </w:r>
      <w:r>
        <w:rPr>
          <w:sz w:val="24"/>
        </w:rPr>
        <w:t xml:space="preserve">  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5601C6" w:rsidRDefault="005601C6" w:rsidP="005601C6">
      <w:pPr>
        <w:pStyle w:val="TableParagraph"/>
        <w:spacing w:line="237" w:lineRule="auto"/>
        <w:ind w:right="363"/>
        <w:rPr>
          <w:sz w:val="24"/>
        </w:rPr>
      </w:pPr>
      <w:r w:rsidRPr="005601C6">
        <w:rPr>
          <w:sz w:val="24"/>
        </w:rPr>
        <w:t>Как назыв</w:t>
      </w:r>
      <w:r>
        <w:rPr>
          <w:sz w:val="24"/>
        </w:rPr>
        <w:t>ается приспособление для опреде</w:t>
      </w:r>
      <w:r w:rsidRPr="005601C6">
        <w:rPr>
          <w:sz w:val="24"/>
        </w:rPr>
        <w:t>ления координат установки</w:t>
      </w:r>
      <w:r>
        <w:rPr>
          <w:sz w:val="24"/>
        </w:rPr>
        <w:t xml:space="preserve"> </w:t>
      </w:r>
      <w:r w:rsidRPr="005601C6">
        <w:rPr>
          <w:sz w:val="24"/>
        </w:rPr>
        <w:t>оборудован</w:t>
      </w:r>
      <w:r>
        <w:rPr>
          <w:sz w:val="24"/>
        </w:rPr>
        <w:t>ия лифта,</w:t>
      </w:r>
    </w:p>
    <w:p w:rsidR="00375BBB" w:rsidRDefault="005601C6" w:rsidP="005601C6">
      <w:pPr>
        <w:pStyle w:val="TableParagraph"/>
        <w:spacing w:line="237" w:lineRule="auto"/>
        <w:ind w:right="363"/>
        <w:rPr>
          <w:sz w:val="24"/>
        </w:rPr>
      </w:pPr>
      <w:r>
        <w:rPr>
          <w:sz w:val="24"/>
        </w:rPr>
        <w:t xml:space="preserve">изготовленное по установочному (монтажному) чертежу </w:t>
      </w:r>
      <w:r w:rsidRPr="005601C6">
        <w:rPr>
          <w:sz w:val="24"/>
        </w:rPr>
        <w:t>изготовителя лифта</w:t>
      </w:r>
      <w:r w:rsidR="00F829B8" w:rsidRPr="00F829B8">
        <w:rPr>
          <w:sz w:val="24"/>
        </w:rPr>
        <w:t>?</w:t>
      </w:r>
    </w:p>
    <w:p w:rsidR="00F829B8" w:rsidRDefault="00F829B8" w:rsidP="00213BEF">
      <w:pPr>
        <w:pStyle w:val="TableParagraph"/>
        <w:spacing w:line="237" w:lineRule="auto"/>
        <w:ind w:left="0"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5601C6" w:rsidRDefault="005601C6" w:rsidP="005601C6">
      <w:pPr>
        <w:pStyle w:val="TableParagraph"/>
        <w:ind w:left="0" w:right="149"/>
      </w:pPr>
      <w:r>
        <w:t xml:space="preserve">- Штихмасс; </w:t>
      </w:r>
    </w:p>
    <w:p w:rsidR="005601C6" w:rsidRDefault="005601C6" w:rsidP="005601C6">
      <w:pPr>
        <w:pStyle w:val="TableParagraph"/>
        <w:ind w:left="0" w:right="149"/>
      </w:pPr>
      <w:r>
        <w:t xml:space="preserve">- Шаблон; </w:t>
      </w:r>
    </w:p>
    <w:p w:rsidR="00213BEF" w:rsidRPr="00F829B8" w:rsidRDefault="005601C6" w:rsidP="005601C6">
      <w:pPr>
        <w:pStyle w:val="TableParagraph"/>
        <w:ind w:left="0" w:right="149"/>
      </w:pPr>
      <w:r>
        <w:t>- Отвес.</w:t>
      </w:r>
      <w:r w:rsidR="00996B0F">
        <w:t xml:space="preserve">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0717F"/>
    <w:rsid w:val="0001629F"/>
    <w:rsid w:val="0002793A"/>
    <w:rsid w:val="000427BC"/>
    <w:rsid w:val="000C2720"/>
    <w:rsid w:val="000D762B"/>
    <w:rsid w:val="000E3E29"/>
    <w:rsid w:val="00100E80"/>
    <w:rsid w:val="001264B5"/>
    <w:rsid w:val="00142020"/>
    <w:rsid w:val="001775BE"/>
    <w:rsid w:val="00200BAC"/>
    <w:rsid w:val="0021003F"/>
    <w:rsid w:val="00213BEF"/>
    <w:rsid w:val="00220E8F"/>
    <w:rsid w:val="00287C19"/>
    <w:rsid w:val="002A75C6"/>
    <w:rsid w:val="002B514E"/>
    <w:rsid w:val="002E6208"/>
    <w:rsid w:val="003042A8"/>
    <w:rsid w:val="0031644F"/>
    <w:rsid w:val="0032176A"/>
    <w:rsid w:val="00356EDC"/>
    <w:rsid w:val="003718BD"/>
    <w:rsid w:val="00375BBB"/>
    <w:rsid w:val="004621EB"/>
    <w:rsid w:val="005601C6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3206"/>
    <w:rsid w:val="00712586"/>
    <w:rsid w:val="007A2126"/>
    <w:rsid w:val="007A420E"/>
    <w:rsid w:val="007C21C0"/>
    <w:rsid w:val="007D223A"/>
    <w:rsid w:val="007E5652"/>
    <w:rsid w:val="007F2341"/>
    <w:rsid w:val="008E19A9"/>
    <w:rsid w:val="00947D17"/>
    <w:rsid w:val="00996B0F"/>
    <w:rsid w:val="009B7884"/>
    <w:rsid w:val="009C7F83"/>
    <w:rsid w:val="00A1599B"/>
    <w:rsid w:val="00A659F9"/>
    <w:rsid w:val="00B27C53"/>
    <w:rsid w:val="00B45587"/>
    <w:rsid w:val="00B7240B"/>
    <w:rsid w:val="00B75F7C"/>
    <w:rsid w:val="00BD1C77"/>
    <w:rsid w:val="00BE3FEF"/>
    <w:rsid w:val="00C354D9"/>
    <w:rsid w:val="00C922F4"/>
    <w:rsid w:val="00D24AFB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1003E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7B4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1820-D84F-4327-94E7-37DE17C9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441</Words>
  <Characters>2784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14</cp:revision>
  <dcterms:created xsi:type="dcterms:W3CDTF">2020-07-15T09:36:00Z</dcterms:created>
  <dcterms:modified xsi:type="dcterms:W3CDTF">2024-01-11T09:57:00Z</dcterms:modified>
</cp:coreProperties>
</file>